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90"/>
        <w:gridCol w:w="963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1417"/>
        <w:gridCol w:w="1425"/>
      </w:tblGrid>
      <w:tr w:rsidR="007C22FA" w:rsidTr="006831B5">
        <w:trPr>
          <w:trHeight w:val="322"/>
        </w:trPr>
        <w:tc>
          <w:tcPr>
            <w:tcW w:w="1020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Default="007C22FA" w:rsidP="006831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К БАЛАНСУ УЧРЕЖДЕНИЯ</w:t>
            </w:r>
          </w:p>
        </w:tc>
      </w:tr>
      <w:tr w:rsidR="007C22FA" w:rsidTr="006831B5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7C22FA" w:rsidTr="006831B5">
        <w:tc>
          <w:tcPr>
            <w:tcW w:w="8781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Pr="00D2590B" w:rsidRDefault="007C22FA" w:rsidP="006831B5">
            <w:pPr>
              <w:jc w:val="center"/>
              <w:rPr>
                <w:color w:val="000000"/>
                <w:sz w:val="24"/>
                <w:szCs w:val="24"/>
              </w:rPr>
            </w:pPr>
            <w:r w:rsidRPr="00D2590B">
              <w:rPr>
                <w:color w:val="000000"/>
                <w:sz w:val="24"/>
                <w:szCs w:val="24"/>
              </w:rPr>
              <w:t>0503760</w:t>
            </w:r>
          </w:p>
        </w:tc>
      </w:tr>
      <w:tr w:rsidR="007C22FA" w:rsidTr="006831B5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63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32"/>
            </w:tblGrid>
            <w:tr w:rsidR="007C22FA" w:rsidTr="006831B5">
              <w:trPr>
                <w:jc w:val="center"/>
              </w:trPr>
              <w:tc>
                <w:tcPr>
                  <w:tcW w:w="46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22FA" w:rsidRDefault="007C22FA" w:rsidP="006831B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7C22FA" w:rsidRDefault="007C22FA" w:rsidP="006831B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Pr="00D2590B" w:rsidRDefault="007C22FA" w:rsidP="006831B5">
            <w:pPr>
              <w:jc w:val="center"/>
              <w:rPr>
                <w:color w:val="000000"/>
                <w:sz w:val="24"/>
                <w:szCs w:val="24"/>
              </w:rPr>
            </w:pPr>
            <w:r w:rsidRPr="00D2590B">
              <w:rPr>
                <w:color w:val="000000"/>
                <w:sz w:val="24"/>
                <w:szCs w:val="24"/>
              </w:rPr>
              <w:t>01.01.2023</w:t>
            </w:r>
          </w:p>
        </w:tc>
      </w:tr>
      <w:tr w:rsidR="007C22FA" w:rsidTr="006831B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FA" w:rsidRDefault="007C22FA" w:rsidP="006831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FA" w:rsidRDefault="007C22FA" w:rsidP="006831B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муниципальное дошкольное образовательное учреждение "Детский сад № 185"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Default="007C22FA" w:rsidP="006831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Pr="00D2590B" w:rsidRDefault="007C22FA" w:rsidP="006831B5">
            <w:pPr>
              <w:jc w:val="center"/>
              <w:rPr>
                <w:color w:val="000000"/>
                <w:sz w:val="24"/>
                <w:szCs w:val="24"/>
              </w:rPr>
            </w:pPr>
            <w:r w:rsidRPr="00D2590B">
              <w:rPr>
                <w:color w:val="000000"/>
                <w:sz w:val="24"/>
                <w:szCs w:val="24"/>
              </w:rPr>
              <w:t>52933994</w:t>
            </w:r>
          </w:p>
        </w:tc>
      </w:tr>
      <w:tr w:rsidR="007C22FA" w:rsidTr="006831B5">
        <w:tc>
          <w:tcPr>
            <w:tcW w:w="273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FA" w:rsidRDefault="007C22FA" w:rsidP="006831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Обособленное подразделение</w:t>
            </w:r>
          </w:p>
        </w:tc>
        <w:tc>
          <w:tcPr>
            <w:tcW w:w="4632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FA" w:rsidRDefault="007C22FA" w:rsidP="006831B5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Pr="00D2590B" w:rsidRDefault="007C22FA" w:rsidP="006831B5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7C22FA" w:rsidTr="006831B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FA" w:rsidRDefault="007C22FA" w:rsidP="006831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61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FA" w:rsidRDefault="007C22FA" w:rsidP="006831B5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2FA" w:rsidRDefault="007C22FA" w:rsidP="006831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4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5"/>
            </w:tblGrid>
            <w:tr w:rsidR="007C22FA" w:rsidRPr="00D2590B" w:rsidTr="006831B5">
              <w:trPr>
                <w:jc w:val="center"/>
              </w:trPr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22FA" w:rsidRPr="00D2590B" w:rsidRDefault="007C22FA" w:rsidP="006831B5">
                  <w:pPr>
                    <w:jc w:val="center"/>
                    <w:rPr>
                      <w:sz w:val="24"/>
                      <w:szCs w:val="24"/>
                    </w:rPr>
                  </w:pPr>
                  <w:r w:rsidRPr="00D2590B">
                    <w:rPr>
                      <w:color w:val="000000"/>
                      <w:sz w:val="24"/>
                      <w:szCs w:val="24"/>
                    </w:rPr>
                    <w:t>78701000</w:t>
                  </w:r>
                </w:p>
              </w:tc>
            </w:tr>
          </w:tbl>
          <w:p w:rsidR="007C22FA" w:rsidRPr="00D2590B" w:rsidRDefault="007C22FA" w:rsidP="006831B5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7C22FA" w:rsidTr="006831B5">
        <w:tc>
          <w:tcPr>
            <w:tcW w:w="21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органа, </w:t>
            </w:r>
            <w:r>
              <w:rPr>
                <w:color w:val="000000"/>
                <w:sz w:val="28"/>
                <w:szCs w:val="28"/>
              </w:rPr>
              <w:br/>
              <w:t>осуществляющего</w:t>
            </w:r>
            <w:r>
              <w:rPr>
                <w:color w:val="000000"/>
                <w:sz w:val="28"/>
                <w:szCs w:val="28"/>
              </w:rPr>
              <w:br/>
              <w:t>полномочия учредителя</w:t>
            </w:r>
          </w:p>
        </w:tc>
        <w:tc>
          <w:tcPr>
            <w:tcW w:w="521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Pr="00D2590B" w:rsidRDefault="007C22FA" w:rsidP="006831B5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7C22FA" w:rsidTr="006831B5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Pr="00D2590B" w:rsidRDefault="007C22FA" w:rsidP="006831B5">
            <w:pPr>
              <w:jc w:val="center"/>
              <w:rPr>
                <w:color w:val="000000"/>
                <w:sz w:val="24"/>
                <w:szCs w:val="24"/>
              </w:rPr>
            </w:pPr>
            <w:r w:rsidRPr="00D2590B">
              <w:rPr>
                <w:color w:val="000000"/>
                <w:sz w:val="24"/>
                <w:szCs w:val="24"/>
              </w:rPr>
              <w:t>02119231</w:t>
            </w:r>
          </w:p>
        </w:tc>
      </w:tr>
      <w:tr w:rsidR="007C22FA" w:rsidTr="006831B5">
        <w:tc>
          <w:tcPr>
            <w:tcW w:w="21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211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Default="007C22FA" w:rsidP="006831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Pr="00D2590B" w:rsidRDefault="007C22FA" w:rsidP="006831B5">
            <w:pPr>
              <w:jc w:val="center"/>
              <w:rPr>
                <w:color w:val="000000"/>
                <w:sz w:val="24"/>
                <w:szCs w:val="24"/>
              </w:rPr>
            </w:pPr>
            <w:r w:rsidRPr="00D2590B">
              <w:rPr>
                <w:color w:val="000000"/>
                <w:sz w:val="24"/>
                <w:szCs w:val="24"/>
              </w:rPr>
              <w:t>803</w:t>
            </w:r>
          </w:p>
        </w:tc>
      </w:tr>
      <w:tr w:rsidR="007C22FA" w:rsidTr="006831B5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  <w:jc w:val="right"/>
            </w:pP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Pr="00D2590B" w:rsidRDefault="007C22FA" w:rsidP="006831B5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7C22FA" w:rsidTr="006831B5">
        <w:tc>
          <w:tcPr>
            <w:tcW w:w="11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9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spacing w:line="1" w:lineRule="auto"/>
            </w:pPr>
          </w:p>
        </w:tc>
        <w:tc>
          <w:tcPr>
            <w:tcW w:w="199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Балансу по форме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Pr="00D2590B" w:rsidRDefault="007C22FA" w:rsidP="006831B5">
            <w:pPr>
              <w:jc w:val="center"/>
              <w:rPr>
                <w:color w:val="000000"/>
                <w:sz w:val="24"/>
                <w:szCs w:val="24"/>
              </w:rPr>
            </w:pPr>
            <w:r w:rsidRPr="00D2590B">
              <w:rPr>
                <w:color w:val="000000"/>
                <w:sz w:val="24"/>
                <w:szCs w:val="24"/>
              </w:rPr>
              <w:t>0503730</w:t>
            </w:r>
          </w:p>
        </w:tc>
      </w:tr>
      <w:tr w:rsidR="007C22FA" w:rsidTr="006831B5">
        <w:tc>
          <w:tcPr>
            <w:tcW w:w="7364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измерения: руб.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4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2FA" w:rsidRPr="00D2590B" w:rsidRDefault="007C22FA" w:rsidP="006831B5">
            <w:pPr>
              <w:jc w:val="center"/>
              <w:rPr>
                <w:color w:val="000000"/>
                <w:sz w:val="24"/>
                <w:szCs w:val="24"/>
              </w:rPr>
            </w:pPr>
            <w:r w:rsidRPr="00D2590B">
              <w:rPr>
                <w:color w:val="000000"/>
                <w:sz w:val="24"/>
                <w:szCs w:val="24"/>
              </w:rPr>
              <w:t>383</w:t>
            </w:r>
          </w:p>
        </w:tc>
      </w:tr>
      <w:tr w:rsidR="007C22FA" w:rsidTr="006831B5">
        <w:trPr>
          <w:trHeight w:val="322"/>
        </w:trPr>
        <w:tc>
          <w:tcPr>
            <w:tcW w:w="1020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22FA" w:rsidRDefault="007C22FA" w:rsidP="006831B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C22FA" w:rsidRDefault="007C22FA" w:rsidP="007C22FA">
      <w:r>
        <w:t>Муниципальное дошкольное образовательное учреждение "Детский сад № 185" - бюджетное учреждение. МДОУ "Детский сад № 185"  самостоятельно осуществляет финансово-хозяйственную деятельность. Движение поступающих денежных сре</w:t>
      </w:r>
      <w:proofErr w:type="gramStart"/>
      <w:r>
        <w:t>дств пр</w:t>
      </w:r>
      <w:proofErr w:type="gramEnd"/>
      <w:r>
        <w:t xml:space="preserve">оисходит через лицевые счета, открытые в департаменте финансов мэрии города Ярославля. </w:t>
      </w:r>
    </w:p>
    <w:p w:rsidR="007C22FA" w:rsidRDefault="007C22FA" w:rsidP="007C22FA">
      <w:r>
        <w:t>Учредителем и собственником имущества МДОУ "Детский сад № 185" является городской округ город Ярославль. Функции и полномочия учредителя организации от имени города Ярославля осуществляют департамент образования мэрии города Ярославля, мэрия города Ярославля, в части управления, использования и распоряжения муниципальным имуществом - Комитет по управлению муниципальным имуществом мэрии города Ярославля.</w:t>
      </w:r>
    </w:p>
    <w:p w:rsidR="00ED5B64" w:rsidRDefault="007C22FA" w:rsidP="007C22FA">
      <w:r>
        <w:t>МДОУ "Детский сад № 185"  осуществляет образовательную деятельность по образовательным программам дошкольного образования, присмотр и уход за детьми, а также реализует дополнительные общеразвивающие программы художественно-эстетической, социально-педагогической, физкультурно-спортивной, естественнонаучной и туристско-краеведческой направленности.</w:t>
      </w:r>
    </w:p>
    <w:p w:rsidR="007C22FA" w:rsidRDefault="007C22FA" w:rsidP="007C22FA">
      <w:r w:rsidRPr="007C22FA">
        <w:t xml:space="preserve">Общее руководство и управление МДОУ "Детский сад № 185" осуществляет заведующий. Старший воспитатель вместе с заведующим руководит коллективом, занимается методической работой и организует весь </w:t>
      </w:r>
      <w:proofErr w:type="spellStart"/>
      <w:r w:rsidRPr="007C22FA">
        <w:t>воспитательно</w:t>
      </w:r>
      <w:proofErr w:type="spellEnd"/>
      <w:r w:rsidRPr="007C22FA">
        <w:t xml:space="preserve">-образовательный процесс в детском саду. Заместитель заведующего по АХР руководит работами по хозяйственному обслуживанию учреждения. Медицинскими вопросами занимаются старшая медицинская сестра. Главный бухгалтер осуществляет организацию бухгалтерского учета финансово-хозяйственной деятельности и </w:t>
      </w:r>
      <w:proofErr w:type="gramStart"/>
      <w:r w:rsidRPr="007C22FA">
        <w:t>контроль за</w:t>
      </w:r>
      <w:proofErr w:type="gramEnd"/>
      <w:r w:rsidRPr="007C22FA">
        <w:t xml:space="preserve"> рациональным использованием материальных и финансовых ресурсов. </w:t>
      </w:r>
      <w:proofErr w:type="spellStart"/>
      <w:r w:rsidRPr="007C22FA">
        <w:t>Воспитательно</w:t>
      </w:r>
      <w:proofErr w:type="spellEnd"/>
      <w:r w:rsidRPr="007C22FA">
        <w:t>-образовательную работу ведут педагогические работники. Обслуживающий персонал создает необходимые условия для пребывания детей в дошкольном учреждении и условия труда для работников. Все сотрудники МДОУ "Детский сад № 185" работают в тесном контакте друг с другом, создавая наилучшие условия для физической и психической жизни ребенка.</w:t>
      </w:r>
    </w:p>
    <w:p w:rsidR="007C22FA" w:rsidRDefault="007C22FA" w:rsidP="007C22FA">
      <w:r w:rsidRPr="007C22FA">
        <w:t>МДОУ "Детский сад № 185" осуществляло расходование бюджетных сре</w:t>
      </w:r>
      <w:proofErr w:type="gramStart"/>
      <w:r w:rsidRPr="007C22FA">
        <w:t>дств в с</w:t>
      </w:r>
      <w:proofErr w:type="gramEnd"/>
      <w:r w:rsidRPr="007C22FA">
        <w:t>оответствии с утвержденным планом ФХД на 2022 год. Все расходы произведены в полном объеме согласно представленным документам. По состоянию на 01.01.2023 год просроченная кредиторская задолженность отсутствует.</w:t>
      </w:r>
    </w:p>
    <w:p w:rsidR="007C22FA" w:rsidRDefault="007C22FA" w:rsidP="007C22FA">
      <w:proofErr w:type="gramStart"/>
      <w:r w:rsidRPr="007C22FA">
        <w:t>Исполнение бюджетных средств по муниципальному заданию выполнено на 99,9%, образовался остаток на лицевом счете в сумме 9999,00 руб. По иным целям остаток неиспользованных составил 392,00 руб. По иной приносящей доход деятельности использовано 96,0 % от поступивших средств, остаток средств составил 156925,96 руб., причем по сравнению с прошлым годом остаток уменьшился в 2,2 раза.</w:t>
      </w:r>
      <w:proofErr w:type="gramEnd"/>
    </w:p>
    <w:p w:rsidR="007C22FA" w:rsidRDefault="007C22FA" w:rsidP="007C22FA">
      <w:r>
        <w:t>Сведения об исполнении мероприятий в рамках целевых программ  (ф. 0503166)</w:t>
      </w:r>
    </w:p>
    <w:p w:rsidR="007C22FA" w:rsidRDefault="007C22FA" w:rsidP="007C22FA">
      <w:r>
        <w:t>КС 600.02.3100 КОСГУ 226 - расходы на банковские услуги. Исполнение на 12%. Расходы произведены в полном объеме согласно представленным документам.</w:t>
      </w:r>
    </w:p>
    <w:p w:rsidR="007C22FA" w:rsidRDefault="007C22FA" w:rsidP="007C22FA">
      <w:r>
        <w:t>Справка по заключению учреждением счетов бухгалтерского учета отчетного финансового года (ф. 0503710)</w:t>
      </w:r>
    </w:p>
    <w:p w:rsidR="007C22FA" w:rsidRDefault="007C22FA" w:rsidP="007C22FA">
      <w:r>
        <w:t xml:space="preserve">По </w:t>
      </w:r>
      <w:proofErr w:type="gramStart"/>
      <w:r>
        <w:t>л</w:t>
      </w:r>
      <w:proofErr w:type="gramEnd"/>
      <w:r>
        <w:t xml:space="preserve">/с 803.03.271.6 были выделены средства на возмещение расходов (увеличение МРОТ), произведенных в 2022 году за счет субсидии на выполнение муниципального задания с л/с 803.03.271.5: 211 - 174625,00 руб., 213 - 48342,00 руб. </w:t>
      </w:r>
    </w:p>
    <w:p w:rsidR="007C22FA" w:rsidRDefault="007C22FA" w:rsidP="007C22FA">
      <w:r>
        <w:lastRenderedPageBreak/>
        <w:t>По состоянию на 01.01.2022г. по материальным запасам по КФО "5"  был остаток в сумме 82346,80 руб., из них 81466,80 руб. - было использовано во время косметического ремонта детской туалетной комнаты, 880,00 руб. - перемещено на КФО "4".</w:t>
      </w:r>
    </w:p>
    <w:p w:rsidR="007C22FA" w:rsidRDefault="007C22FA" w:rsidP="007C22FA">
      <w:r>
        <w:t>Отчет о финансовых результатах деятельности учреждения (форма № 0503721)</w:t>
      </w:r>
    </w:p>
    <w:p w:rsidR="007C22FA" w:rsidRDefault="007C22FA" w:rsidP="007C22FA">
      <w:r>
        <w:t>В 2022 году учреждением было получено добровольное пожертвование от юридического лица  в денежной форме на проектирование системы оповещения в сумме 36 8000,00 руб.</w:t>
      </w:r>
    </w:p>
    <w:p w:rsidR="007C22FA" w:rsidRDefault="007C22FA" w:rsidP="007C22FA">
      <w:r>
        <w:t>Сведения по дебиторской и кредиторской задолженности учреждения (форма 0503769)</w:t>
      </w:r>
    </w:p>
    <w:p w:rsidR="007C22FA" w:rsidRDefault="007C22FA" w:rsidP="007C22FA">
      <w:r>
        <w:t>Приносящая доход деятельность</w:t>
      </w:r>
    </w:p>
    <w:p w:rsidR="007C22FA" w:rsidRDefault="007C22FA" w:rsidP="007C22FA">
      <w:r>
        <w:t>Дебиторская задолженность</w:t>
      </w:r>
    </w:p>
    <w:p w:rsidR="007C22FA" w:rsidRDefault="007C22FA" w:rsidP="007C22FA">
      <w:r>
        <w:t>205.31 - 423787,49 руб. - задолженность родителей за содержание детей в учреждении, платные услуги.</w:t>
      </w:r>
    </w:p>
    <w:p w:rsidR="007C22FA" w:rsidRDefault="007C22FA" w:rsidP="007C22FA">
      <w:r>
        <w:t>Кредиторская задолженность</w:t>
      </w:r>
    </w:p>
    <w:p w:rsidR="007C22FA" w:rsidRDefault="007C22FA" w:rsidP="007C22FA">
      <w:r>
        <w:t>302.11 - 13505,32 руб. - заработная плата работников за оказание платных услуг за декабрь 2022 г.</w:t>
      </w:r>
    </w:p>
    <w:p w:rsidR="007C22FA" w:rsidRDefault="007C22FA" w:rsidP="007C22FA">
      <w:r>
        <w:t>303.00 - 6762,98 руб. - НДФЛ, страховые взносы за декабрь 2022 г.</w:t>
      </w:r>
    </w:p>
    <w:p w:rsidR="007C22FA" w:rsidRDefault="007C22FA" w:rsidP="007C22FA">
      <w:r>
        <w:t xml:space="preserve">304.03 - 119,56 руб. - профсоюзные взносы за декабрь 2022г </w:t>
      </w:r>
    </w:p>
    <w:p w:rsidR="007C22FA" w:rsidRDefault="007C22FA" w:rsidP="007C22FA">
      <w:r>
        <w:t>Деятельность по муниципальному заданию</w:t>
      </w:r>
    </w:p>
    <w:p w:rsidR="007C22FA" w:rsidRDefault="007C22FA" w:rsidP="007C22FA">
      <w:r>
        <w:t xml:space="preserve">Дебиторская задолженность </w:t>
      </w:r>
    </w:p>
    <w:p w:rsidR="007C22FA" w:rsidRDefault="007C22FA" w:rsidP="007C22FA">
      <w:r>
        <w:t xml:space="preserve">206.21 - 9529,66 руб. - авансовый платеж за </w:t>
      </w:r>
      <w:proofErr w:type="spellStart"/>
      <w:r>
        <w:t>телематические</w:t>
      </w:r>
      <w:proofErr w:type="spellEnd"/>
      <w:r>
        <w:t xml:space="preserve"> услуги связи прошлых лет.</w:t>
      </w:r>
    </w:p>
    <w:p w:rsidR="007C22FA" w:rsidRDefault="007C22FA" w:rsidP="007C22FA">
      <w:r>
        <w:t>Кредиторская задолженность</w:t>
      </w:r>
    </w:p>
    <w:p w:rsidR="007C22FA" w:rsidRDefault="007C22FA" w:rsidP="007C22FA">
      <w:r>
        <w:t>302.11 - 468180,41 руб. - заработная плата за декабрь 2022 г.</w:t>
      </w:r>
    </w:p>
    <w:p w:rsidR="007C22FA" w:rsidRDefault="007C22FA" w:rsidP="007C22FA">
      <w:r>
        <w:t>302.21 - 1375,25 руб. - текущая задолженность за услуги связи</w:t>
      </w:r>
    </w:p>
    <w:p w:rsidR="007C22FA" w:rsidRDefault="007C22FA" w:rsidP="007C22FA">
      <w:r>
        <w:t>302.23 - 112153,55 - задолженность за оказанные коммунальные услуги за декабрь 2022г.</w:t>
      </w:r>
    </w:p>
    <w:p w:rsidR="007C22FA" w:rsidRDefault="007C22FA" w:rsidP="007C22FA">
      <w:r>
        <w:t>302.25 - 8693,62 руб. - текущая задолженность за обслуживание теплосчетчика, ТО технических средств охраны, ТО системы АПС</w:t>
      </w:r>
    </w:p>
    <w:p w:rsidR="007C22FA" w:rsidRDefault="007C22FA" w:rsidP="007C22FA">
      <w:r>
        <w:t>302.26 - 27221,28 руб.- задолженность за охрану объекта средствами тревожной сигнализации, организацию дублирования сигналов на пульт пожарной охраны, обслуживание 1С, питание детей за декабрь 2022 г.</w:t>
      </w:r>
    </w:p>
    <w:p w:rsidR="007C22FA" w:rsidRDefault="007C22FA" w:rsidP="007C22FA">
      <w:r>
        <w:t>303.00 - 856755,17 руб. - НДФЛ, страховые взносы за декабрь 2022 г.</w:t>
      </w:r>
    </w:p>
    <w:p w:rsidR="007C22FA" w:rsidRDefault="007C22FA" w:rsidP="007C22FA">
      <w:r>
        <w:t>304.03- 14276,70 руб. - профсоюзные взносы.</w:t>
      </w:r>
    </w:p>
    <w:p w:rsidR="007C22FA" w:rsidRDefault="007C22FA" w:rsidP="007C22FA">
      <w:r>
        <w:t>Деятельность с целевыми средствами</w:t>
      </w:r>
    </w:p>
    <w:p w:rsidR="007C22FA" w:rsidRDefault="007C22FA" w:rsidP="007C22FA">
      <w:r>
        <w:t>47124 руб. - задолженность за компенсацию родительской платы.</w:t>
      </w:r>
    </w:p>
    <w:p w:rsidR="007C22FA" w:rsidRDefault="007C22FA" w:rsidP="007C22FA">
      <w:r>
        <w:t>Сведения о движении нефинансовых активов (ф. 0503168)</w:t>
      </w:r>
    </w:p>
    <w:p w:rsidR="007C22FA" w:rsidRDefault="007C22FA" w:rsidP="007C22FA">
      <w:r>
        <w:t>В 2022 году на сумму 458 388,22 руб. были введены в эксплуатацию основные средства, приобретенные в 2020-2021 гг.</w:t>
      </w:r>
    </w:p>
    <w:p w:rsidR="007C22FA" w:rsidRDefault="007C22FA" w:rsidP="007C22FA">
      <w:r>
        <w:t>Сведения об изменении остатков валюты баланса учреждения (ф. 0503773)</w:t>
      </w:r>
    </w:p>
    <w:p w:rsidR="007C22FA" w:rsidRDefault="007C22FA" w:rsidP="007C22FA">
      <w:r>
        <w:t xml:space="preserve"> на 01.01.2022 г. - 881,25 руб. - была произведена сверка расчетов по состоянию на 01.01.2022 г., переведена с 302.21 на 206.21.</w:t>
      </w:r>
    </w:p>
    <w:p w:rsidR="007C22FA" w:rsidRDefault="007C22FA" w:rsidP="007C22FA">
      <w:r>
        <w:t>Сведения об исполнении судебных решений по денежным обязательствам учреждения (ф. 0503295)</w:t>
      </w:r>
    </w:p>
    <w:p w:rsidR="007C22FA" w:rsidRDefault="007C22FA" w:rsidP="007C22FA">
      <w:r>
        <w:t>50202,13 - исполнительный лист АО "</w:t>
      </w:r>
      <w:proofErr w:type="spellStart"/>
      <w:r>
        <w:t>Ярославльводоканал</w:t>
      </w:r>
      <w:proofErr w:type="spellEnd"/>
      <w:r>
        <w:t xml:space="preserve"> - задолженность за прием сточных вод, оказывающие негативное воздействие за 2021 год, из них 42019,30 руб. - основной долг, 8182,83 руб. -  государственная пошлина, пени, судебные издержки</w:t>
      </w:r>
    </w:p>
    <w:p w:rsidR="007C22FA" w:rsidRDefault="007C22FA" w:rsidP="007C22FA">
      <w:r>
        <w:t>В связи с отсутствием данных МДОУ "Детский сад № 185" не предоставляет следующие формы:</w:t>
      </w:r>
    </w:p>
    <w:p w:rsidR="007C22FA" w:rsidRDefault="007C22FA" w:rsidP="007C22FA">
      <w:r>
        <w:t>Отчет об исполнении учреждением плана его финансово-хозяйственной деятельности (ф. 0503737) - КФО 6,7</w:t>
      </w:r>
    </w:p>
    <w:p w:rsidR="007C22FA" w:rsidRDefault="007C22FA" w:rsidP="007C22FA">
      <w:r>
        <w:t>Отчет об обязательствах учреждения (ф. 0503738) - КФО 6,7</w:t>
      </w:r>
    </w:p>
    <w:p w:rsidR="007C22FA" w:rsidRDefault="007C22FA" w:rsidP="007C22FA">
      <w:r>
        <w:t>Справка по консолидируемым расчетам учреждения (ф. 0503725) - КФО 2, 4, 5, 6, 7</w:t>
      </w:r>
    </w:p>
    <w:p w:rsidR="007C22FA" w:rsidRDefault="007C22FA" w:rsidP="007C22FA">
      <w:r>
        <w:t>Сведения о движении нефинансовых активов учреждения (ф. 0503768) - КФО 6, 7</w:t>
      </w:r>
    </w:p>
    <w:p w:rsidR="007C22FA" w:rsidRDefault="007C22FA" w:rsidP="007C22FA">
      <w:r>
        <w:t>Сведения по дебиторской и кредиторской задолженности учреждения (ф.0503769) - КФО 6, 7</w:t>
      </w:r>
    </w:p>
    <w:p w:rsidR="007C22FA" w:rsidRDefault="007C22FA" w:rsidP="007C22FA">
      <w:r>
        <w:t>Сведения об изменении остатков валюты баланса учреждения (ф. 0503773) - КФО 2, 3, 5, 6, 7</w:t>
      </w:r>
    </w:p>
    <w:p w:rsidR="007C22FA" w:rsidRDefault="007C22FA" w:rsidP="007C22FA">
      <w:r>
        <w:t>Сведения об остатках денежных средств учреждения (ф. 0503779) - КФО 6, 7</w:t>
      </w:r>
    </w:p>
    <w:p w:rsidR="007C22FA" w:rsidRDefault="007C22FA" w:rsidP="007C22FA">
      <w:r>
        <w:t>Сведения о вложениях в объекты недвижимого имущества, об объектах незавершенного строительства бюджетного (автономного) учреждения (ф. 0503790)</w:t>
      </w:r>
    </w:p>
    <w:p w:rsidR="007C22FA" w:rsidRDefault="007C22FA" w:rsidP="007C22FA"/>
    <w:p w:rsidR="007C22FA" w:rsidRDefault="007C22FA" w:rsidP="007C22FA">
      <w:pPr>
        <w:tabs>
          <w:tab w:val="center" w:pos="5233"/>
        </w:tabs>
      </w:pPr>
      <w:r w:rsidRPr="007C22FA">
        <w:t>руководитель</w:t>
      </w:r>
      <w:r>
        <w:tab/>
      </w:r>
      <w:r w:rsidRPr="007C22FA">
        <w:t xml:space="preserve">М.Ю. </w:t>
      </w:r>
      <w:proofErr w:type="spellStart"/>
      <w:r w:rsidRPr="007C22FA">
        <w:t>Окишева</w:t>
      </w:r>
      <w:proofErr w:type="spellEnd"/>
    </w:p>
    <w:p w:rsidR="007C22FA" w:rsidRDefault="007C22FA" w:rsidP="007C22FA"/>
    <w:p w:rsidR="007C22FA" w:rsidRDefault="007C22FA" w:rsidP="007C22FA">
      <w:r>
        <w:t>ДОКУМЕНТ ПОДПИСАН ЭЛЕКТРОННОЙ ПОДПИСЬЮ</w:t>
      </w:r>
    </w:p>
    <w:p w:rsidR="007C22FA" w:rsidRDefault="007C22FA" w:rsidP="007C22FA">
      <w:r>
        <w:t>Сертификат: 00DF5D9DA68BDDC3FA61E7EAF3B619D281</w:t>
      </w:r>
    </w:p>
    <w:p w:rsidR="007C22FA" w:rsidRDefault="007C22FA" w:rsidP="007C22FA">
      <w:r>
        <w:t xml:space="preserve">Владелец: </w:t>
      </w:r>
      <w:proofErr w:type="spellStart"/>
      <w:r>
        <w:t>Окишева</w:t>
      </w:r>
      <w:proofErr w:type="spellEnd"/>
      <w:r>
        <w:t xml:space="preserve"> Марина Юрьевна</w:t>
      </w:r>
    </w:p>
    <w:p w:rsidR="007C22FA" w:rsidRDefault="007C22FA" w:rsidP="007C22FA">
      <w:r>
        <w:t>Действителен с 22.12.2022 по 16.03.2024</w:t>
      </w:r>
    </w:p>
    <w:p w:rsidR="007C22FA" w:rsidRDefault="007C22FA" w:rsidP="007C22FA"/>
    <w:p w:rsidR="007C22FA" w:rsidRDefault="007C22FA" w:rsidP="007C22FA">
      <w:r>
        <w:t>Главный бухгалтер</w:t>
      </w:r>
    </w:p>
    <w:p w:rsidR="007C22FA" w:rsidRDefault="007C22FA" w:rsidP="007C22FA">
      <w:r>
        <w:tab/>
        <w:t xml:space="preserve"> </w:t>
      </w:r>
      <w:r>
        <w:tab/>
      </w:r>
      <w:r>
        <w:tab/>
      </w:r>
      <w:r>
        <w:tab/>
        <w:t xml:space="preserve">Т.В. </w:t>
      </w:r>
      <w:proofErr w:type="spellStart"/>
      <w:r>
        <w:t>Ашихмина</w:t>
      </w:r>
      <w:proofErr w:type="spellEnd"/>
    </w:p>
    <w:p w:rsidR="007C22FA" w:rsidRDefault="007C22FA" w:rsidP="007C22FA">
      <w:r>
        <w:tab/>
      </w:r>
      <w:r>
        <w:tab/>
      </w:r>
      <w:r>
        <w:tab/>
      </w:r>
      <w:r>
        <w:tab/>
      </w:r>
    </w:p>
    <w:p w:rsidR="007C22FA" w:rsidRDefault="007C22FA" w:rsidP="007C22FA">
      <w:r>
        <w:tab/>
        <w:t xml:space="preserve"> </w:t>
      </w:r>
      <w:r>
        <w:tab/>
      </w:r>
      <w:r>
        <w:tab/>
      </w:r>
      <w:r>
        <w:tab/>
        <w:t>(расшифровка подписи)</w:t>
      </w:r>
      <w:r>
        <w:tab/>
      </w:r>
      <w:r>
        <w:tab/>
      </w:r>
      <w:r>
        <w:tab/>
      </w:r>
      <w:r>
        <w:tab/>
      </w:r>
    </w:p>
    <w:p w:rsidR="007C22FA" w:rsidRDefault="007C22FA" w:rsidP="007C22FA">
      <w:r>
        <w:t>ДОКУМЕНТ ПОДПИСАН ЭЛЕКТРОННОЙ ПОДПИСЬЮ</w:t>
      </w:r>
    </w:p>
    <w:p w:rsidR="007C22FA" w:rsidRDefault="007C22FA" w:rsidP="007C22FA">
      <w:r>
        <w:t>Сертификат: 5808DC9D65CE2FED6102ED50BA25B46E</w:t>
      </w:r>
    </w:p>
    <w:p w:rsidR="007C22FA" w:rsidRDefault="007C22FA" w:rsidP="007C22FA">
      <w:r>
        <w:t xml:space="preserve">Владелец: </w:t>
      </w:r>
      <w:proofErr w:type="spellStart"/>
      <w:r>
        <w:t>Ашихмина</w:t>
      </w:r>
      <w:proofErr w:type="spellEnd"/>
      <w:r>
        <w:t xml:space="preserve"> Татьяна Владимировна</w:t>
      </w:r>
    </w:p>
    <w:p w:rsidR="007C22FA" w:rsidRDefault="007C22FA" w:rsidP="007C22FA">
      <w:r>
        <w:t>Действителен с 15.12.2022 по 09.03.2024</w:t>
      </w:r>
    </w:p>
    <w:p w:rsidR="007C22FA" w:rsidRDefault="007C22FA" w:rsidP="007C22FA"/>
    <w:p w:rsidR="007C22FA" w:rsidRDefault="007C22FA" w:rsidP="007C22FA">
      <w:r>
        <w:tab/>
      </w:r>
      <w:r>
        <w:tab/>
      </w:r>
      <w:r>
        <w:tab/>
      </w:r>
      <w:r>
        <w:tab/>
      </w:r>
      <w:bookmarkStart w:id="1" w:name="_GoBack"/>
      <w:bookmarkEnd w:id="1"/>
    </w:p>
    <w:p w:rsidR="007C22FA" w:rsidRDefault="007C22FA" w:rsidP="007C22FA">
      <w:r>
        <w:lastRenderedPageBreak/>
        <w:tab/>
      </w:r>
      <w:r>
        <w:tab/>
      </w:r>
      <w:r>
        <w:tab/>
      </w:r>
      <w:r>
        <w:tab/>
      </w:r>
    </w:p>
    <w:p w:rsidR="007C22FA" w:rsidRDefault="007C22FA" w:rsidP="007C22F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2FA" w:rsidRDefault="007C22FA" w:rsidP="007C22FA">
      <w:r>
        <w:t>Главный бухгалтер</w:t>
      </w:r>
    </w:p>
    <w:p w:rsidR="007C22FA" w:rsidRDefault="007C22FA" w:rsidP="007C22FA">
      <w:r>
        <w:tab/>
        <w:t xml:space="preserve"> </w:t>
      </w:r>
      <w:r>
        <w:tab/>
      </w:r>
      <w:r>
        <w:tab/>
        <w:t xml:space="preserve">Т.В. </w:t>
      </w:r>
      <w:proofErr w:type="spellStart"/>
      <w:r>
        <w:t>Ашихмина</w:t>
      </w:r>
      <w:proofErr w:type="spellEnd"/>
    </w:p>
    <w:p w:rsidR="007C22FA" w:rsidRDefault="007C22FA" w:rsidP="007C22FA">
      <w:r>
        <w:tab/>
      </w:r>
      <w:r>
        <w:tab/>
      </w:r>
      <w:r>
        <w:tab/>
      </w:r>
      <w:r>
        <w:tab/>
      </w:r>
    </w:p>
    <w:p w:rsidR="007C22FA" w:rsidRDefault="007C22FA" w:rsidP="007C22FA">
      <w:r>
        <w:tab/>
      </w:r>
      <w:r>
        <w:tab/>
      </w:r>
      <w:r>
        <w:tab/>
        <w:t>(расшифровка подписи)</w:t>
      </w:r>
      <w:r>
        <w:tab/>
      </w:r>
      <w:r>
        <w:tab/>
      </w:r>
      <w:r>
        <w:tab/>
      </w:r>
      <w:r>
        <w:tab/>
      </w:r>
    </w:p>
    <w:p w:rsidR="007C22FA" w:rsidRDefault="007C22FA" w:rsidP="007C22FA">
      <w:r>
        <w:t>ДОКУМЕНТ ПОДПИСАН ЭЛЕКТРОННОЙ ПОДПИСЬЮ</w:t>
      </w:r>
    </w:p>
    <w:p w:rsidR="007C22FA" w:rsidRDefault="007C22FA" w:rsidP="007C22FA">
      <w:r>
        <w:t>Сертификат: 5808DC9D65CE2FED6102ED50BA25B46E</w:t>
      </w:r>
    </w:p>
    <w:p w:rsidR="007C22FA" w:rsidRDefault="007C22FA" w:rsidP="007C22FA">
      <w:r>
        <w:t xml:space="preserve">Владелец: </w:t>
      </w:r>
      <w:proofErr w:type="spellStart"/>
      <w:r>
        <w:t>Ашихмина</w:t>
      </w:r>
      <w:proofErr w:type="spellEnd"/>
      <w:r>
        <w:t xml:space="preserve"> Татьяна Владимировна</w:t>
      </w:r>
    </w:p>
    <w:p w:rsidR="007C22FA" w:rsidRDefault="007C22FA" w:rsidP="007C22FA">
      <w:r>
        <w:t>Действителен с 15.12.2022 по 09.03.2024</w:t>
      </w:r>
    </w:p>
    <w:p w:rsidR="007C22FA" w:rsidRDefault="007C22FA" w:rsidP="007C22FA"/>
    <w:p w:rsidR="007C22FA" w:rsidRDefault="007C22FA" w:rsidP="007C22FA">
      <w:r>
        <w:tab/>
      </w:r>
      <w:r>
        <w:tab/>
      </w:r>
      <w:r>
        <w:tab/>
      </w:r>
      <w:r>
        <w:tab/>
      </w:r>
    </w:p>
    <w:p w:rsidR="007C22FA" w:rsidRDefault="007C22FA" w:rsidP="007C22FA">
      <w:r>
        <w:tab/>
      </w:r>
      <w:r>
        <w:tab/>
      </w:r>
      <w:r>
        <w:tab/>
      </w:r>
      <w:r>
        <w:tab/>
      </w:r>
    </w:p>
    <w:p w:rsidR="007C22FA" w:rsidRDefault="007C22FA" w:rsidP="007C22F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2FA" w:rsidRDefault="007C22FA" w:rsidP="007C22FA">
      <w:r>
        <w:t>Централизованная бухгалтерия</w:t>
      </w:r>
      <w:r>
        <w:tab/>
        <w:t>ОГРН</w:t>
      </w:r>
      <w:r>
        <w:tab/>
      </w:r>
    </w:p>
    <w:p w:rsidR="007C22FA" w:rsidRDefault="007C22FA" w:rsidP="007C22FA">
      <w:r>
        <w:tab/>
        <w:t>ИНН</w:t>
      </w:r>
      <w:r>
        <w:tab/>
      </w:r>
    </w:p>
    <w:p w:rsidR="007C22FA" w:rsidRDefault="007C22FA" w:rsidP="007C22FA">
      <w:r>
        <w:t>(наименование, местонахождение</w:t>
      </w:r>
      <w:proofErr w:type="gramStart"/>
      <w:r>
        <w:t xml:space="preserve"> )</w:t>
      </w:r>
      <w:proofErr w:type="gramEnd"/>
      <w:r>
        <w:tab/>
        <w:t>КПП</w:t>
      </w:r>
      <w:r>
        <w:tab/>
      </w:r>
    </w:p>
    <w:p w:rsidR="007C22FA" w:rsidRDefault="007C22FA" w:rsidP="007C22F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2FA" w:rsidRDefault="007C22FA" w:rsidP="007C22FA">
      <w:r>
        <w:t>Руководитель</w:t>
      </w:r>
    </w:p>
    <w:p w:rsidR="007C22FA" w:rsidRDefault="007C22FA" w:rsidP="007C22FA">
      <w:r>
        <w:t>(уполномоченное лицо)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7C22FA" w:rsidRDefault="007C22FA" w:rsidP="007C22FA"/>
    <w:p w:rsidR="007C22FA" w:rsidRDefault="007C22FA" w:rsidP="007C22FA">
      <w:r>
        <w:tab/>
        <w:t>(должность)</w:t>
      </w:r>
      <w:r>
        <w:tab/>
        <w:t xml:space="preserve"> </w:t>
      </w:r>
      <w:r>
        <w:tab/>
        <w:t>(подпись)</w:t>
      </w:r>
      <w:r>
        <w:tab/>
      </w:r>
      <w:r>
        <w:tab/>
        <w:t>(расшифровка подписи)</w:t>
      </w:r>
    </w:p>
    <w:p w:rsidR="007C22FA" w:rsidRDefault="007C22FA" w:rsidP="007C22F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2FA" w:rsidRDefault="007C22FA" w:rsidP="007C22FA">
      <w:r>
        <w:t>Исполнитель</w:t>
      </w:r>
      <w:r>
        <w:tab/>
        <w:t>Главный бухгалтер</w:t>
      </w:r>
      <w:r>
        <w:tab/>
        <w:t xml:space="preserve"> </w:t>
      </w:r>
      <w:r>
        <w:tab/>
      </w:r>
      <w:r>
        <w:tab/>
      </w:r>
      <w:r>
        <w:tab/>
        <w:t xml:space="preserve">Т.В. </w:t>
      </w:r>
      <w:proofErr w:type="spellStart"/>
      <w:r>
        <w:t>Ашихмина</w:t>
      </w:r>
      <w:proofErr w:type="spellEnd"/>
    </w:p>
    <w:p w:rsidR="007C22FA" w:rsidRDefault="007C22FA" w:rsidP="007C22FA"/>
    <w:p w:rsidR="007C22FA" w:rsidRDefault="007C22FA" w:rsidP="007C22FA">
      <w:r>
        <w:tab/>
        <w:t>(должность)</w:t>
      </w:r>
      <w:r>
        <w:tab/>
        <w:t xml:space="preserve"> </w:t>
      </w:r>
      <w:r>
        <w:tab/>
      </w:r>
      <w:r>
        <w:tab/>
      </w:r>
      <w:r>
        <w:tab/>
        <w:t>(расшифровка подписи)</w:t>
      </w:r>
    </w:p>
    <w:p w:rsidR="007C22FA" w:rsidRDefault="007C22FA" w:rsidP="007C22FA">
      <w:r>
        <w:t>ДОКУМЕНТ ПОДПИСАН ЭЛЕКТРОННОЙ ПОДПИСЬЮ</w:t>
      </w:r>
    </w:p>
    <w:p w:rsidR="007C22FA" w:rsidRDefault="007C22FA" w:rsidP="007C22FA">
      <w:r>
        <w:t>Сертификат: 5808DC9D65CE2FED6102ED50BA25B46E</w:t>
      </w:r>
    </w:p>
    <w:p w:rsidR="007C22FA" w:rsidRDefault="007C22FA" w:rsidP="007C22FA">
      <w:r>
        <w:t xml:space="preserve">Владелец: </w:t>
      </w:r>
      <w:proofErr w:type="spellStart"/>
      <w:r>
        <w:t>Ашихмина</w:t>
      </w:r>
      <w:proofErr w:type="spellEnd"/>
      <w:r>
        <w:t xml:space="preserve"> Татьяна Владимировна</w:t>
      </w:r>
    </w:p>
    <w:p w:rsidR="007C22FA" w:rsidRDefault="007C22FA" w:rsidP="007C22FA">
      <w:r>
        <w:t>Действителен с 15.12.2022 по 09.03.2024</w:t>
      </w:r>
    </w:p>
    <w:p w:rsidR="007C22FA" w:rsidRDefault="007C22FA" w:rsidP="007C22FA"/>
    <w:p w:rsidR="007C22FA" w:rsidRDefault="007C22FA" w:rsidP="007C22FA">
      <w:r>
        <w:tab/>
      </w:r>
      <w:r>
        <w:tab/>
      </w:r>
      <w:r>
        <w:tab/>
      </w:r>
      <w:r>
        <w:tab/>
        <w:t xml:space="preserve"> </w:t>
      </w:r>
    </w:p>
    <w:p w:rsidR="007C22FA" w:rsidRPr="007C22FA" w:rsidRDefault="007C22FA" w:rsidP="007C22FA">
      <w:r>
        <w:tab/>
      </w:r>
      <w:r>
        <w:tab/>
      </w:r>
      <w:r>
        <w:tab/>
      </w:r>
      <w:r>
        <w:tab/>
      </w:r>
    </w:p>
    <w:sectPr w:rsidR="007C22FA" w:rsidRPr="007C22FA" w:rsidSect="007C2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FA"/>
    <w:rsid w:val="007C22FA"/>
    <w:rsid w:val="00E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IrinaKa</dc:creator>
  <cp:lastModifiedBy>IrinaKa</cp:lastModifiedBy>
  <cp:revision>1</cp:revision>
  <dcterms:created xsi:type="dcterms:W3CDTF">2023-03-22T15:55:00Z</dcterms:created>
  <dcterms:modified xsi:type="dcterms:W3CDTF">2023-03-22T16:03:00Z</dcterms:modified>
</cp:coreProperties>
</file>