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CC" w:rsidRPr="002944FE" w:rsidRDefault="002A1CCC" w:rsidP="002A1CCC">
      <w:pPr>
        <w:pBdr>
          <w:bottom w:val="dashed" w:sz="6" w:space="11" w:color="C4C4C3"/>
        </w:pBdr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B6EF"/>
          <w:kern w:val="36"/>
          <w:sz w:val="28"/>
          <w:szCs w:val="28"/>
          <w:lang w:eastAsia="ru-RU"/>
        </w:rPr>
      </w:pPr>
      <w:r w:rsidRPr="002944FE">
        <w:rPr>
          <w:rFonts w:ascii="Times New Roman" w:eastAsia="Times New Roman" w:hAnsi="Times New Roman" w:cs="Times New Roman"/>
          <w:bCs/>
          <w:color w:val="00B6EF"/>
          <w:kern w:val="36"/>
          <w:sz w:val="28"/>
          <w:szCs w:val="28"/>
          <w:lang w:eastAsia="ru-RU"/>
        </w:rPr>
        <w:t>Ключевые моменты в поддержании позитивной дисциплины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A1CCC" w:rsidRPr="002944FE" w:rsidTr="002A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CCC" w:rsidRPr="002944FE" w:rsidRDefault="002A1CCC" w:rsidP="002A1CC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CCC" w:rsidRPr="002944FE" w:rsidRDefault="002A1CCC" w:rsidP="002A1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E4F60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i/>
                <w:iCs/>
                <w:color w:val="3E4F60"/>
                <w:sz w:val="28"/>
                <w:szCs w:val="28"/>
                <w:lang w:eastAsia="ru-RU"/>
              </w:rPr>
              <w:t>Конечно, каждому родителю хотелось бы, чтобы ребенок сам выполнял необходимые правила и требования, без напоминаний, криков и упреков. Но до того момента, пока ребенок сам начнет их придерживаться, себя организовывать, справляться с домашними и школьными обязанностями, пройдет немало времени. Родителям необходимо запастись терпением, планомерно действовать согласно намеченному плану и верить в лучшее.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дисциплина? Дисциплина - это система правил и требований. А чем же отличается позитивная дисциплина?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Позитивная дисциплина: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портит отношения.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Исключает силовые меры воздействия - наказания, крик, насилие.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Ребенок встраивает требования и правила в свою картину мира как необходимые и хорошие, а не воспроизводит механически под давлением.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Конспективно, что же мы можем делать, чтобы способствовать поддержанию позитивной дисциплины: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Для начала, не отказываем ребенку в заботе и нежности, спонтанных проявлениях нашей любви - это базовое условие для психологического благополучия ребенка.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Помним, что никакие правила и требования не могут быть ценнее и важнее наших с ребенком отношений. Наша принципиальность по какому-либо вопросу никак не сказывается на отношениях в целом.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Важен собственный пример, эмоциональное вов</w:t>
            </w:r>
            <w:hyperlink r:id="rId4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лечение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моделирование. Хорошо бы самим быть позитивной, "заражающей" моделью поведения, а не скучной, "пилящей" и мученической.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Признаем, что ребенку </w:t>
            </w:r>
            <w:proofErr w:type="gram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нравится то, что мы требуем. Ребенок вовсе не обязан молчаливо принимать все внешние требования как должное.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могут возникнуть разные эмоции на внешние требования и ограничения. Злость и раздражение в том числе, они естественны и понятны. Мы, как самые близкие для ребенка люди, помогаем ребенку прожить и справиться с собственными эмоциями. Мы принимаем, а не отрицаем чувства ребенка. Помогаем отгоревать, проплакать и позлиться, </w:t>
            </w: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проговаривая эмоции и давая пространство для их выражения.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Ограничиваем каждодневную рутину только самыми необходимыми, разумными и обоснованными правилами. Не пристаем к ребенку по "пустякам", то, что можно не делать - лучше не заставлять делать.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собственные стереотипы из детства по поводу "всегда надо...", "обязательно..." - а сейчас они актуальны?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требований к ребенку - по количеству лет.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Признаем, что многие "правильные" вещи нужны нам, а не ребенку. Поэтому мы честно говорим - "мне будет приятно, если ты это сделаешь", "мне будет спокойнее, если ты..."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Оказываем эмоциональную поддержку в ходе совершения какого-либо "скучного" дела. Наполняем "эмоциональный бак ребенка", "подпитываем" и "заряжаем", а потом уже переключаемся на "надо".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Делаем дела вместе и помогаем. Зона "САМ" ребенка будет расширяться за счет проработанной зоны "ВМЕСТЕ". Каждый  задерживается в зоне "ВМЕСТЕ" столько, сколько ему необходимо.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надо не забыть </w:t>
            </w:r>
            <w:proofErr w:type="gram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вовремя</w:t>
            </w:r>
            <w:proofErr w:type="gram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убрать излишние руководство и контроль.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Передаем ответственность за выполнение какого-либо дела вместе с доверием к ребенку по этому вопросу. Если мы доверили ребенку выбор одежды, еды на завтрак, кормежку домашнего питомца, стараемся воздержаться от критики и непрошеных комментариев.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помнить о соответствии возлагаемой на ребенка ответственности за какое-либо дело и выбор чего-либо возможностям ребенка. Внимательно наблюдаем, не вызывает ли данная задача излишнее напряжение, по силам ли она.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Помним, что предоставляя ребенку выб</w:t>
            </w:r>
            <w:r w:rsid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ор, мы сохраняем за собой ведущу</w:t>
            </w: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роль в целом.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Обучаем справляться без нас там, где </w:t>
            </w:r>
            <w:hyperlink r:id="rId5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ребенок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изначально мотивирован. Приготовить себе еду, сходить в магазин и что-то купить.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 обучении новому навыку начинаем с малого. Не торопимся обучить всему и сразу. Движемся постепенно.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Доверяем что-либо сделать для семьи по тем вопросам, которые ребенку изначально нравятся. Приготовить салат, вымыть машину, поухаживать за </w:t>
            </w: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домашним питомцем. Взрослый не устраняется, а оказывает помощь в реализации - если потребуется.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 словах подчеркиваем значимость проделанной ребенком работы и приложенных усилий.</w:t>
            </w:r>
          </w:p>
          <w:p w:rsidR="002A1CCC" w:rsidRPr="002944FE" w:rsidRDefault="002944FE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Внушаем веру</w:t>
            </w:r>
            <w:r w:rsidR="002A1CCC"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собственные силы и способности ребенка - "ты справишься, я в тебя верю". Транслируем убежденность.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Совместно ищем пути, как ребенку максимально облегчить самостоятельное выполнение задачи. Техническое удобство - достать, повесить, разложить - ребенку должно быть физически несложно. Выясняем, какая помощь ребенку требуется от нас (</w:t>
            </w:r>
            <w:proofErr w:type="gram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 ненавязчивые "</w:t>
            </w:r>
            <w:proofErr w:type="spell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напоминалки</w:t>
            </w:r>
            <w:proofErr w:type="spell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если ребенку необходимо - элементы контроля).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Поддерживаем благие намерения ребенка. "Ты хотел помочь бабушке - давай это сделаем", "Могу я на тебя положиться?", "Могу я рассчитывать на то, что ты это сделаешь?", "Ты мне поможешь с этим?".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Просьба - так просьба. Ребенок в праве и отказаться.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Требование - так требование. Выполнение обязательно. Объяснение "почему" дается, но не каждый раз следует давать развернутое обоснование.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Культивируем семейные ритуалы, в особенности, которые нравятся ребенку и работают на сближение всей семьи.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Используем игру для того, чтобы облегчить ребенку выполнение какого-либо дела. Наполняем действие игровым контекстом. Всем детям нравится, когда они не просто совершают бытовые действия, а выполняют их в рамках </w:t>
            </w:r>
            <w:hyperlink r:id="rId6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игры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летят в космос, бороздят море на пиратском судне и т.д.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Используем "внешние средства" - </w:t>
            </w:r>
            <w:proofErr w:type="spell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напоминалки</w:t>
            </w:r>
            <w:proofErr w:type="spell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списки, </w:t>
            </w:r>
            <w:proofErr w:type="spellStart"/>
            <w:proofErr w:type="gram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чек-листы</w:t>
            </w:r>
            <w:proofErr w:type="spellEnd"/>
            <w:proofErr w:type="gramEnd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карточки, таймеры. Ребенок может сам ориентироваться в том, что нужно сделать, глядя на карточки с изображением различных дел.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Проявляем уважение к личному пространству ребенка, его выбору, его времени, его желаниям, его чувствам. "Когда будешь готов - сообщи мне, пожалуйста".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Стараемся не торопить, не подгонять. Отводим время под какое-то дело с запасом. Планирование времени - это ответственность родителя.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Даем право на ошибку, долгий период "лягушатника" - когда безопасно и без последствий можно отрабатывать необходимые действия и запрашивать помощь. Рассматриваем ошибки как прекрасную возможность </w:t>
            </w: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продвинуться в обучении.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Не питаем иллюзий, что единожды научившись, </w:t>
            </w:r>
            <w:hyperlink r:id="rId7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ребенок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впредь всегда будет это делать сам.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Координируем действия ребенка. Участки головного мозга, ответственные за самоконтроль, развиваются очень медленно. По последним данным до 20-30 лет. Поэтому ребенку потребуется помощь родителя в планировании действий.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люди вырастают, и все, так или иначе, справляются со своей жизнью и стоящими перед ними задачами. Наш </w:t>
            </w:r>
            <w:hyperlink r:id="rId8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ребенок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исключение. Нам остается верить в мудрость </w:t>
            </w:r>
            <w:proofErr w:type="gramStart"/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hyperlink r:id="rId9" w:tooltip="статьи по теме" w:history="1">
              <w:r w:rsidRPr="002944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роды</w:t>
              </w:r>
            </w:hyperlink>
            <w:r w:rsidRPr="0029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быть рядом со своим ребенком.</w:t>
            </w:r>
          </w:p>
          <w:p w:rsidR="002A1CCC" w:rsidRPr="002944FE" w:rsidRDefault="002A1CCC" w:rsidP="002A1CC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Источник: </w:t>
            </w:r>
            <w:hyperlink r:id="rId10" w:tgtFrame="_blank" w:history="1">
              <w:r w:rsidRPr="002944FE">
                <w:rPr>
                  <w:rFonts w:ascii="Times New Roman" w:eastAsia="Times New Roman" w:hAnsi="Times New Roman" w:cs="Times New Roman"/>
                  <w:i/>
                  <w:iCs/>
                  <w:color w:val="8FA4BA"/>
                  <w:sz w:val="28"/>
                  <w:szCs w:val="28"/>
                  <w:u w:val="single"/>
                  <w:lang w:eastAsia="ru-RU"/>
                </w:rPr>
                <w:t>http://www.ourfuture.ru/</w:t>
              </w:r>
            </w:hyperlink>
          </w:p>
        </w:tc>
      </w:tr>
    </w:tbl>
    <w:p w:rsidR="00941534" w:rsidRPr="002944FE" w:rsidRDefault="00941534">
      <w:pPr>
        <w:rPr>
          <w:rFonts w:ascii="Times New Roman" w:hAnsi="Times New Roman" w:cs="Times New Roman"/>
          <w:sz w:val="28"/>
          <w:szCs w:val="28"/>
        </w:rPr>
      </w:pPr>
    </w:p>
    <w:sectPr w:rsidR="00941534" w:rsidRPr="002944FE" w:rsidSect="009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CC"/>
    <w:rsid w:val="002944FE"/>
    <w:rsid w:val="002A1CCC"/>
    <w:rsid w:val="005D46D4"/>
    <w:rsid w:val="0094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34"/>
  </w:style>
  <w:style w:type="paragraph" w:styleId="1">
    <w:name w:val="heading 1"/>
    <w:basedOn w:val="a"/>
    <w:link w:val="10"/>
    <w:uiPriority w:val="9"/>
    <w:qFormat/>
    <w:rsid w:val="002A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C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CCC"/>
  </w:style>
  <w:style w:type="paragraph" w:styleId="a5">
    <w:name w:val="Balloon Text"/>
    <w:basedOn w:val="a"/>
    <w:link w:val="a6"/>
    <w:uiPriority w:val="99"/>
    <w:semiHidden/>
    <w:unhideWhenUsed/>
    <w:rsid w:val="002A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13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5%E1%E5%ED%EE%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2mam.ru/search/?tags=%F0%E5%E1%E5%ED%EE%E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2mam.ru/search/?tags=%E8%E3%F0%F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m2mam.ru/search/?tags=%F0%E5%E1%E5%ED%EE%EA" TargetMode="External"/><Relationship Id="rId10" Type="http://schemas.openxmlformats.org/officeDocument/2006/relationships/hyperlink" Target="https://vk.com/away.php?to=http%3A%2F%2Fwww.ourfuture.ru%2F&amp;post=-83421847_7074" TargetMode="External"/><Relationship Id="rId4" Type="http://schemas.openxmlformats.org/officeDocument/2006/relationships/hyperlink" Target="http://mam2mam.ru/search/?tags=%EB%E5%F7%E5%ED%E8%E5" TargetMode="External"/><Relationship Id="rId9" Type="http://schemas.openxmlformats.org/officeDocument/2006/relationships/hyperlink" Target="http://mam2mam.ru/search/?tags=%F0%EE%E4%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№185</dc:creator>
  <cp:keywords/>
  <dc:description/>
  <cp:lastModifiedBy>детский сад №185</cp:lastModifiedBy>
  <cp:revision>3</cp:revision>
  <dcterms:created xsi:type="dcterms:W3CDTF">2016-11-21T10:03:00Z</dcterms:created>
  <dcterms:modified xsi:type="dcterms:W3CDTF">2016-11-22T10:39:00Z</dcterms:modified>
</cp:coreProperties>
</file>