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2F" w:rsidRDefault="0039001E" w:rsidP="0039001E">
      <w:pPr>
        <w:jc w:val="center"/>
        <w:rPr>
          <w:b/>
          <w:sz w:val="32"/>
          <w:szCs w:val="32"/>
        </w:rPr>
      </w:pPr>
      <w:r w:rsidRPr="0039001E">
        <w:rPr>
          <w:b/>
          <w:sz w:val="32"/>
          <w:szCs w:val="32"/>
        </w:rPr>
        <w:t>Художественно-эстетическое развитие (Лепка "Насекомые").</w:t>
      </w:r>
    </w:p>
    <w:p w:rsidR="0039001E" w:rsidRDefault="0039001E" w:rsidP="0039001E">
      <w:pPr>
        <w:spacing w:after="0"/>
        <w:ind w:left="-624"/>
        <w:rPr>
          <w:b/>
          <w:sz w:val="32"/>
          <w:szCs w:val="32"/>
        </w:rPr>
      </w:pPr>
    </w:p>
    <w:p w:rsidR="0039001E" w:rsidRPr="0039001E" w:rsidRDefault="0039001E" w:rsidP="0039001E">
      <w:pPr>
        <w:spacing w:after="0"/>
        <w:ind w:left="-62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001E">
        <w:rPr>
          <w:b/>
          <w:sz w:val="28"/>
          <w:szCs w:val="28"/>
        </w:rPr>
        <w:t>Цель:</w:t>
      </w:r>
      <w:r w:rsidRPr="0039001E">
        <w:rPr>
          <w:sz w:val="28"/>
          <w:szCs w:val="28"/>
        </w:rPr>
        <w:t xml:space="preserve"> Выявить у детей умение планировать свою работу, правильно создавать образ насекомого, передавать их строение, величину, самостоятельно выбирать способ лепки.</w:t>
      </w:r>
    </w:p>
    <w:p w:rsidR="0039001E" w:rsidRDefault="0039001E" w:rsidP="0039001E">
      <w:pPr>
        <w:spacing w:after="0"/>
        <w:ind w:left="-624"/>
        <w:rPr>
          <w:sz w:val="28"/>
          <w:szCs w:val="28"/>
        </w:rPr>
      </w:pPr>
      <w:r w:rsidRPr="0039001E">
        <w:rPr>
          <w:sz w:val="28"/>
          <w:szCs w:val="28"/>
        </w:rPr>
        <w:t>Обогащать и активизировать словарь ребенка, активизировать жизненный опыт по теме насекомые.</w:t>
      </w:r>
      <w:r>
        <w:rPr>
          <w:sz w:val="28"/>
          <w:szCs w:val="28"/>
        </w:rPr>
        <w:t xml:space="preserve"> </w:t>
      </w:r>
      <w:r w:rsidRPr="0039001E">
        <w:rPr>
          <w:sz w:val="28"/>
          <w:szCs w:val="28"/>
        </w:rPr>
        <w:t>Развивать мелкую моторику, воображение, композиционные умения.</w:t>
      </w:r>
      <w:r>
        <w:rPr>
          <w:sz w:val="28"/>
          <w:szCs w:val="28"/>
        </w:rPr>
        <w:t xml:space="preserve"> </w:t>
      </w:r>
      <w:r w:rsidRPr="0039001E">
        <w:rPr>
          <w:sz w:val="28"/>
          <w:szCs w:val="28"/>
        </w:rPr>
        <w:t>Воспитывать бережное отношен</w:t>
      </w:r>
      <w:r>
        <w:rPr>
          <w:sz w:val="28"/>
          <w:szCs w:val="28"/>
        </w:rPr>
        <w:t>ие к насекомым.</w:t>
      </w:r>
    </w:p>
    <w:p w:rsidR="0039001E" w:rsidRPr="0039001E" w:rsidRDefault="0039001E" w:rsidP="0039001E">
      <w:pPr>
        <w:spacing w:after="0"/>
        <w:ind w:left="-62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001E">
        <w:rPr>
          <w:b/>
          <w:sz w:val="28"/>
          <w:szCs w:val="28"/>
        </w:rPr>
        <w:t>Материал и оборудование:</w:t>
      </w:r>
      <w:r w:rsidRPr="0039001E">
        <w:rPr>
          <w:sz w:val="28"/>
          <w:szCs w:val="28"/>
        </w:rPr>
        <w:t xml:space="preserve"> пластилин, стека, доски для лепки.</w:t>
      </w:r>
    </w:p>
    <w:p w:rsidR="0039001E" w:rsidRPr="0039001E" w:rsidRDefault="0039001E" w:rsidP="0039001E">
      <w:pPr>
        <w:spacing w:after="0"/>
        <w:ind w:left="-624"/>
        <w:rPr>
          <w:sz w:val="28"/>
          <w:szCs w:val="28"/>
        </w:rPr>
      </w:pPr>
      <w:r w:rsidRPr="0039001E">
        <w:rPr>
          <w:sz w:val="28"/>
          <w:szCs w:val="28"/>
        </w:rPr>
        <w:t>У насекомых тело состоит из 3 частей: голова, грудь, брюшко. Еще есть крылья, 6 ножек, жало, усики. У некоторых насекомых нет крыльев. У бабочек, стрекоз, жуков и пчел по четыре крыла, у мух и комаров по два. Комары, мухи, пчелы и некоторые другие насекомые издают во время полета писк гудение или жужжание.</w:t>
      </w:r>
    </w:p>
    <w:p w:rsidR="0039001E" w:rsidRPr="0039001E" w:rsidRDefault="0039001E" w:rsidP="0039001E">
      <w:pPr>
        <w:spacing w:after="0"/>
        <w:ind w:left="-624"/>
        <w:rPr>
          <w:sz w:val="28"/>
          <w:szCs w:val="28"/>
        </w:rPr>
      </w:pPr>
      <w:r w:rsidRPr="0039001E">
        <w:rPr>
          <w:sz w:val="28"/>
          <w:szCs w:val="28"/>
        </w:rPr>
        <w:t>Главное запомните ребята, что мы с вами «Зеленые великаны». Мы должны быть очень аккуратными и беречь маленьких насекомых, которые не приносят нам никакого вреда.</w:t>
      </w:r>
    </w:p>
    <w:p w:rsidR="0039001E" w:rsidRPr="0039001E" w:rsidRDefault="0039001E" w:rsidP="0039001E">
      <w:pPr>
        <w:spacing w:after="0"/>
        <w:ind w:left="-624"/>
        <w:rPr>
          <w:sz w:val="28"/>
          <w:szCs w:val="28"/>
        </w:rPr>
      </w:pPr>
      <w:r w:rsidRPr="0039001E">
        <w:rPr>
          <w:sz w:val="28"/>
          <w:szCs w:val="28"/>
        </w:rPr>
        <w:t>Лепим из пластилина насекомых.</w:t>
      </w:r>
    </w:p>
    <w:p w:rsidR="0039001E" w:rsidRPr="0039001E" w:rsidRDefault="0039001E" w:rsidP="0039001E">
      <w:pPr>
        <w:spacing w:after="0"/>
        <w:ind w:left="-624"/>
        <w:rPr>
          <w:sz w:val="28"/>
          <w:szCs w:val="28"/>
        </w:rPr>
      </w:pPr>
      <w:r w:rsidRPr="0039001E">
        <w:rPr>
          <w:b/>
          <w:sz w:val="28"/>
          <w:szCs w:val="28"/>
        </w:rPr>
        <w:t>Прием лепки:</w:t>
      </w:r>
      <w:r w:rsidRPr="0039001E">
        <w:rPr>
          <w:sz w:val="28"/>
          <w:szCs w:val="28"/>
        </w:rPr>
        <w:t xml:space="preserve"> скатывание, раскатывание, сплющивание, </w:t>
      </w:r>
      <w:proofErr w:type="spellStart"/>
      <w:r w:rsidRPr="0039001E">
        <w:rPr>
          <w:sz w:val="28"/>
          <w:szCs w:val="28"/>
        </w:rPr>
        <w:t>прищипывание</w:t>
      </w:r>
      <w:proofErr w:type="spellEnd"/>
      <w:r w:rsidRPr="0039001E">
        <w:rPr>
          <w:sz w:val="28"/>
          <w:szCs w:val="28"/>
        </w:rPr>
        <w:t>, оттягивание, вдавливание.</w:t>
      </w:r>
      <w:r w:rsidRPr="0039001E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E9F930A" wp14:editId="0AD8C964">
            <wp:extent cx="5934075" cy="3743325"/>
            <wp:effectExtent l="0" t="0" r="9525" b="9525"/>
            <wp:docPr id="1" name="Рисунок 1" descr="C:\Users\julia\Desktop\тлт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esktop\тлтл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01E" w:rsidRPr="0039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04"/>
    <w:rsid w:val="0026752F"/>
    <w:rsid w:val="0039001E"/>
    <w:rsid w:val="0054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154E"/>
  <w15:chartTrackingRefBased/>
  <w15:docId w15:val="{D87F8BC5-555A-43A3-B4EA-99D205BC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2020-05-27T17:53:00Z</dcterms:created>
  <dcterms:modified xsi:type="dcterms:W3CDTF">2020-05-27T17:56:00Z</dcterms:modified>
</cp:coreProperties>
</file>