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FC" w:rsidRPr="00044AFC" w:rsidRDefault="00044AFC" w:rsidP="00A12127">
      <w:pPr>
        <w:spacing w:before="375" w:after="45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36"/>
          <w:szCs w:val="21"/>
          <w:bdr w:val="none" w:sz="0" w:space="0" w:color="auto" w:frame="1"/>
          <w:lang w:eastAsia="ru-RU"/>
        </w:rPr>
      </w:pPr>
      <w:r w:rsidRPr="00044AFC">
        <w:rPr>
          <w:rFonts w:ascii="Tahoma" w:eastAsia="Times New Roman" w:hAnsi="Tahoma" w:cs="Tahoma"/>
          <w:b/>
          <w:color w:val="000000"/>
          <w:sz w:val="36"/>
          <w:szCs w:val="21"/>
          <w:bdr w:val="none" w:sz="0" w:space="0" w:color="auto" w:frame="1"/>
          <w:lang w:eastAsia="ru-RU"/>
        </w:rPr>
        <w:t>Беседа с детьми подготовительной к школе группы на тему:</w:t>
      </w:r>
    </w:p>
    <w:p w:rsidR="00044AFC" w:rsidRPr="00A12127" w:rsidRDefault="000D20BF" w:rsidP="00A12127">
      <w:pPr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36"/>
          <w:szCs w:val="21"/>
          <w:bdr w:val="none" w:sz="0" w:space="0" w:color="auto" w:frame="1"/>
          <w:lang w:eastAsia="ru-RU"/>
        </w:rPr>
        <w:t>«</w:t>
      </w:r>
      <w:r w:rsidR="00044AFC" w:rsidRPr="00044AFC">
        <w:rPr>
          <w:rFonts w:ascii="Tahoma" w:eastAsia="Times New Roman" w:hAnsi="Tahoma" w:cs="Tahoma"/>
          <w:b/>
          <w:color w:val="000000"/>
          <w:sz w:val="36"/>
          <w:szCs w:val="21"/>
          <w:bdr w:val="none" w:sz="0" w:space="0" w:color="auto" w:frame="1"/>
          <w:lang w:eastAsia="ru-RU"/>
        </w:rPr>
        <w:t>Православный праздник Пасха</w:t>
      </w:r>
      <w:r>
        <w:rPr>
          <w:rFonts w:ascii="Tahoma" w:eastAsia="Times New Roman" w:hAnsi="Tahoma" w:cs="Tahoma"/>
          <w:b/>
          <w:color w:val="000000"/>
          <w:sz w:val="36"/>
          <w:szCs w:val="21"/>
          <w:bdr w:val="none" w:sz="0" w:space="0" w:color="auto" w:frame="1"/>
          <w:lang w:eastAsia="ru-RU"/>
        </w:rPr>
        <w:t>»</w:t>
      </w:r>
    </w:p>
    <w:p w:rsidR="00044AFC" w:rsidRPr="00A12127" w:rsidRDefault="00044AFC" w:rsidP="00A12127">
      <w:pPr>
        <w:spacing w:before="375" w:after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Праздник Светлого Христова Воскресения, Пасха, - самый большой православный праздник. Слово "Пасха" пришло к нам из греческого языка и означает "избавление".   На Руси праздник Пасхи празднуется с Х века. Пасха всегда была любимым и общенародным праздником. Русские люди заранее готовились к празднику великим постом. У православных славян существовало множество обычаев, приуроченных к дням Великой недели. Так, Великий Четверг традиционно называют "чистым", потому что в этот день каждый православный человек стремится очиститься внешне и духовно. В этот день убирали в избе, все мыли и чистили. Начиная с Чистого </w:t>
      </w:r>
      <w:proofErr w:type="gramStart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Четверга</w:t>
      </w:r>
      <w:proofErr w:type="gramEnd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готовились к праздничному столу, красили и расписывали яйца, готовили пасху, пекли куличи. В субботу вечером все отправлялись в церковь на праздничное </w:t>
      </w:r>
      <w:hyperlink r:id="rId5" w:tooltip="Богослужение" w:history="1">
        <w:r w:rsidRPr="00A12127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lang w:eastAsia="ru-RU"/>
          </w:rPr>
          <w:t>богослужение</w:t>
        </w:r>
      </w:hyperlink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Незадолго до полуночи колокольный звон возвещал о приближении минуты Воскресения Христова. Далее под несмолкающий трезвон колоколов совершался крестный ход вокруг храма.  Множество людей приходит  в церковь. Служба длится до самого утра. В конце службы все верующие начинали приветствовать друг друга, восклицая: "Христос </w:t>
      </w:r>
      <w:proofErr w:type="spellStart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воскресе</w:t>
      </w:r>
      <w:proofErr w:type="spellEnd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!" и отвечая "Воистину </w:t>
      </w:r>
      <w:proofErr w:type="spellStart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воскресе</w:t>
      </w:r>
      <w:proofErr w:type="spellEnd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!", трижды целуются и обмениваются яйцами - "христосуются".  В России Пасха считается семейным праздником; за праздничным столом собираются все родственники и после 40-дневного поста едят скоромную пищу: мясо, яйца, куличи, пасху и сладости. История пасхального яйца. Яйцо – символ жизни. С языческих времен яйцо в глазах древних славян символизировало вселенную, солнце, землю, жизнь, плодовитость. В первый раз, выгоняя скот на пастбище, клали на пороге хлева яйцо, которое потом отдавали какому-нибудь бедняку с просьбой помолиться о том, чтобы животные были здоровыми. А если погладить яйцом лошадь или корову, приговаривая: "Будь красна и гладка, как пасхальное яичко", - ни одна болезнь к </w:t>
      </w:r>
      <w:proofErr w:type="gramStart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животинке</w:t>
      </w:r>
      <w:proofErr w:type="gramEnd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пристанет. Считалось, что, если покатать яйцо по полю, будет хороший урожай. При строительстве дома в каждый его угол клали по яйцу, чтобы они хранили от пожара и других несчастий.     Красный цвет пасхальных яиц.</w:t>
      </w:r>
      <w:r w:rsidR="000D20BF"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Пасху принято красить яйца разными красками, но самый </w:t>
      </w:r>
      <w:proofErr w:type="spellStart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распост</w:t>
      </w:r>
      <w:r w:rsidR="000D20BF"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раненный</w:t>
      </w:r>
      <w:proofErr w:type="spellEnd"/>
      <w:r w:rsidR="000D20BF"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цвет-  красный. Почему. </w:t>
      </w:r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Одна из легенд приписывает начало обычая красить яйца </w:t>
      </w:r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Деве Марии. Она, чтобы развлечь младенца Иисуса, окрасила вареные яйца в разные цвета: красный, желтый, зеленый. Существует и более рациональное объяснение для крашения яиц. Раньше во время 40-дневного </w:t>
      </w:r>
      <w:proofErr w:type="gramStart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</w:t>
      </w:r>
      <w:proofErr w:type="gramEnd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было</w:t>
      </w:r>
      <w:r w:rsidR="000D20BF"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запрещено есть яйца. Но поскольку несушки никак не хотели приспосабливаться к церковному календарю, то яйца, снесенные во время поста, надо было каким-то образом сохранить, чтобы они не испортились. Для этого их варили. А чтобы в дальнейшем не перепутать вареные и сырые яйца, в воду для варки добавляли растения, содержавшие натуральные красители.</w:t>
      </w:r>
      <w:r w:rsidR="000D20BF"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другом предании говорится, что некий бедняк нес корзину яиц на продажу, но, встретив Иисуса, несшего крест, помог Ему. После этого капли крови Спасителя окрасили яйца в красный цвет, а от слез Марии скорлупа украсилась тонким орнаментом. Одну из учениц Спасителя звали Мария Магдалина. После Воскресения Христова она вместе с апостолами рассказывала в разных странах о христианской вере. Когда она пришла в город Рим к императору Тиберию, она сказала ему: " Христос</w:t>
      </w:r>
      <w:proofErr w:type="gramStart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оскрес!". А император не поверил ей и ответил, что это всё равно, что вот это белое яйцо вдруг станет красным. И тут же яйцо стало красным, и потрясенный император воскликнул: "Воистину Воскрес!"</w:t>
      </w:r>
      <w:proofErr w:type="gramStart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.В</w:t>
      </w:r>
      <w:proofErr w:type="gramEnd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праздник Пасхи мы повторяем это чудо: красим яйца в ярко - жёлтый цвет - цвет солнца, зелёный - цвет весны и, конечно, ярко-красный - цвет  крови Бога, пролитой за нас, и дарим их друг другу.</w:t>
      </w:r>
      <w:r w:rsidR="000D20BF"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Обычаи и развлечения с пасхальным яйцом</w:t>
      </w:r>
      <w:r w:rsidR="000D20BF"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Крашеное яйцо являлось символом праздника. Освященное яйцо едят за пасхальным столом первым.</w:t>
      </w:r>
      <w:r w:rsidR="000D20BF"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крашеным яйцом христосуются с близкими, соседями, пришедшими, поздравить с праздником Пасхи или когда сами отправляются в гости. При этом </w:t>
      </w:r>
      <w:proofErr w:type="gramStart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дарящий</w:t>
      </w:r>
      <w:proofErr w:type="gramEnd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говорит: "Христос воскрес!", а принимающий в дар яйцо отвечает: "Воистину воскрес!" и троекратно целуются</w:t>
      </w:r>
      <w:proofErr w:type="gramStart"/>
      <w:r w:rsidR="000D20BF"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прошлом на Руси в праздник Пасхи устраивались различные игры и забавы.</w:t>
      </w:r>
      <w:r w:rsidR="000D20BF"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Катание яиц навстречу. </w:t>
      </w:r>
      <w:proofErr w:type="gramStart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Двое играющих становятся у разных стенок и катают яйца навстречу друг другу.</w:t>
      </w:r>
      <w:proofErr w:type="gramEnd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Один приговаривает: "Христос </w:t>
      </w:r>
      <w:proofErr w:type="spellStart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воскресе</w:t>
      </w:r>
      <w:proofErr w:type="spellEnd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!", другой отвечает: "Воистину </w:t>
      </w:r>
      <w:proofErr w:type="spellStart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воскресе</w:t>
      </w:r>
      <w:proofErr w:type="spellEnd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!". Нужно постараться, чтобы яйца столкнулись. У кого яйцо разобьется, тот и проиграл. Он отдает свое яйцо </w:t>
      </w:r>
      <w:proofErr w:type="gramStart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выигравшему</w:t>
      </w:r>
      <w:proofErr w:type="gramEnd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0D20BF"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Пасхальные яйца можно было еще и раскручивать. В игру играют двое, трое, </w:t>
      </w:r>
      <w:proofErr w:type="gramStart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четверо человек</w:t>
      </w:r>
      <w:proofErr w:type="gramEnd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Чье яйцо дольше прокрутится, тот и победитель, он забирает яйца остальных игроков.</w:t>
      </w:r>
      <w:r w:rsidR="000D20BF"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Распространенной была игра в "битки". Заключалась она в том, что одно крашеное яйцо ударялось о другое. Побеждал тот, чье яйцо не разбивалось. Стремясь к победе, играющие готовились заранее, проверяя приготовленные яйца на твердость. Яйцами постукивали о передние зубы и по звуку определяли их твердость</w:t>
      </w:r>
      <w:r w:rsidR="000D20BF"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Пасху повсюду разрешалось всем звонить в колокола, поэтому звучал </w:t>
      </w:r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беспрерывный колокольный звон, поддерживая радостное, праздничное настроение. Пасхи не было без качелей. Едва ли не в каждом дворе устраивали качели для детей. На деревенской площади или ближайшем выгоне вкапывались столбы, навешивались качели. На них качались решительно все, веселые девушки, бабы с ребятишками, мужики и парни с гармониками. Молодые заводили хороводы, затевали игры на лужайках, на лесных полянах, в конце деревенской улицы.</w:t>
      </w:r>
      <w:r w:rsidR="000D20BF"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Покраска яиц для пасхального стола</w:t>
      </w:r>
      <w:r w:rsidR="000D20BF"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 настоящее время существует несколько видов крашеных яиц. </w:t>
      </w:r>
      <w:proofErr w:type="spellStart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Крашенки</w:t>
      </w:r>
      <w:proofErr w:type="spellEnd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это варёные яйца, которые покрашены в один цвет. </w:t>
      </w:r>
      <w:proofErr w:type="gramStart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Яйца</w:t>
      </w:r>
      <w:proofErr w:type="gramEnd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раскрашенные от руки узорами называют </w:t>
      </w:r>
      <w:proofErr w:type="spellStart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писанки</w:t>
      </w:r>
      <w:proofErr w:type="spellEnd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 Если на общем цветном фоне обозначались пятна, полоски, крапинки другого цвета - это была</w:t>
      </w:r>
      <w:r w:rsidR="000D20BF"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крапанка</w:t>
      </w:r>
      <w:proofErr w:type="spellEnd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Яица</w:t>
      </w:r>
      <w:proofErr w:type="spellEnd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выцарапанным на скорлупе рисунком назывались - </w:t>
      </w:r>
      <w:proofErr w:type="spellStart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драпанки</w:t>
      </w:r>
      <w:proofErr w:type="spellEnd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 Для окраски яиц </w:t>
      </w:r>
      <w:proofErr w:type="spellStart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крашенок</w:t>
      </w:r>
      <w:proofErr w:type="spellEnd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лучше всего использовать луковую шелуху. В зависимости от цвета шелухи окраска </w:t>
      </w:r>
      <w:proofErr w:type="gramStart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яиц</w:t>
      </w:r>
      <w:proofErr w:type="gramEnd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получается от светло-рыжей до темно-коричневой. Чтобы яйца получились мраморными (с </w:t>
      </w:r>
      <w:proofErr w:type="gramStart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разводами) </w:t>
      </w:r>
      <w:proofErr w:type="gramEnd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яйца обворачивают в луковую шелуху и завязывают сверху нитко</w:t>
      </w:r>
      <w:r w:rsidR="000D20BF" w:rsidRPr="00A12127">
        <w:rPr>
          <w:rFonts w:ascii="Times New Roman" w:eastAsia="Times New Roman" w:hAnsi="Times New Roman" w:cs="Times New Roman"/>
          <w:bCs/>
          <w:color w:val="743399"/>
          <w:sz w:val="28"/>
          <w:szCs w:val="28"/>
          <w:u w:val="single"/>
          <w:lang w:eastAsia="ru-RU"/>
        </w:rPr>
        <w:t>й.</w:t>
      </w:r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Яйца можно красить и в настое трав и березовых листьев. Тогда они получаются желтого или золотистого цвета. Отвар готовится из листьев, можно сухих, молодой берёзы и настаивается около получаса. Можно обмотать их разноцветными нитками (лучше шелковыми) или шелковыми лоскутками и поварить с содой, дать остыть, а потом развернуть - на них будут необычные разводы. Яйца красят и соками различных плодов и овощей. Для этого способа требуются уже вареные яйца. Яйцо натирается соком (свекольным, морковным, соком шпината). Получаются пасхальные яйца очень нежного цвета.  Можно сваренные яйца опустить в раствор теплой воды с пищевым красителем, который можно купить в магазине. Этот способ самый быстрый. Сухие яйца нужно смазать растительным маслом, они будут блестеть.  Чтобы яйца при варке не лопнули, их надо около часа подержать в тепле или при комнатной температуре, при варке в воду можно добавить столовую ложку соли. Название  "</w:t>
      </w:r>
      <w:proofErr w:type="spellStart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крапанки</w:t>
      </w:r>
      <w:proofErr w:type="spellEnd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 произошло от украинского слова "крапать", значит покрывать каплями. Яйцо красят в один цвет. Когда оно остынет и высохнет, на него капают горячим воском (например, с помощью горящей свечи). Теперь яйцо опускают в другой краситель, он должен быть не горячим, чтобы воск не расплавился. Эту процедуру можно повторить ещё раз, чтобы получить разноцветные пятна.</w:t>
      </w:r>
      <w:r w:rsidR="000D20BF"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нашей семье хранится другой обычай окрашивания яиц "в крапинку". Для этого мокрые яйца мы обваливают в сухом рисе, заворачиваем в марлю (концы марли надо плотно завязать ниткой, чтобы рис прилип к яйцу) и далее варим в луковой шелухе обычным способом. На Пасху на Руси крашеные </w:t>
      </w:r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яйца </w:t>
      </w:r>
      <w:proofErr w:type="gramStart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принято было укладывать на свежую</w:t>
      </w:r>
      <w:proofErr w:type="gramEnd"/>
      <w:r w:rsidRPr="00A12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проросшую зелень овса, пшеницы, которые специально заранее проращивали для праздника. Согласно народному преданию побеги молодой пшеницы использовали для украшения пасхального стола и для воплощения мечты о хорошем урожае.</w:t>
      </w:r>
    </w:p>
    <w:p w:rsidR="00044AFC" w:rsidRPr="00044AFC" w:rsidRDefault="00044AFC" w:rsidP="00044AFC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color w:val="000000"/>
          <w:sz w:val="24"/>
          <w:szCs w:val="21"/>
          <w:bdr w:val="none" w:sz="0" w:space="0" w:color="auto" w:frame="1"/>
          <w:lang w:eastAsia="ru-RU"/>
        </w:rPr>
      </w:pPr>
    </w:p>
    <w:p w:rsidR="00044AFC" w:rsidRPr="00044AFC" w:rsidRDefault="00044AFC" w:rsidP="00044AFC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color w:val="000000"/>
          <w:sz w:val="24"/>
          <w:szCs w:val="21"/>
          <w:bdr w:val="none" w:sz="0" w:space="0" w:color="auto" w:frame="1"/>
          <w:lang w:eastAsia="ru-RU"/>
        </w:rPr>
      </w:pPr>
    </w:p>
    <w:p w:rsidR="00044AFC" w:rsidRPr="00044AFC" w:rsidRDefault="00044AFC" w:rsidP="00044AFC">
      <w:pPr>
        <w:spacing w:after="240" w:line="240" w:lineRule="auto"/>
        <w:textAlignment w:val="baseline"/>
        <w:rPr>
          <w:rFonts w:ascii="Tahoma" w:eastAsia="Times New Roman" w:hAnsi="Tahoma" w:cs="Tahoma"/>
          <w:b/>
          <w:color w:val="000000"/>
          <w:sz w:val="24"/>
          <w:szCs w:val="20"/>
          <w:lang w:eastAsia="ru-RU"/>
        </w:rPr>
      </w:pPr>
      <w:r w:rsidRPr="00044AFC">
        <w:rPr>
          <w:rFonts w:ascii="Tahoma" w:eastAsia="Times New Roman" w:hAnsi="Tahoma" w:cs="Tahoma"/>
          <w:b/>
          <w:color w:val="000000"/>
          <w:sz w:val="24"/>
          <w:szCs w:val="20"/>
          <w:lang w:eastAsia="ru-RU"/>
        </w:rPr>
        <w:br/>
      </w:r>
    </w:p>
    <w:p w:rsidR="00044AFC" w:rsidRPr="00044AFC" w:rsidRDefault="00044AFC" w:rsidP="00044AFC">
      <w:pPr>
        <w:spacing w:after="0" w:line="240" w:lineRule="auto"/>
        <w:ind w:left="435" w:right="5430"/>
        <w:textAlignment w:val="top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</w:p>
    <w:p w:rsidR="00044AFC" w:rsidRPr="00044AFC" w:rsidRDefault="00044AFC" w:rsidP="00044AFC">
      <w:pPr>
        <w:spacing w:line="240" w:lineRule="auto"/>
        <w:textAlignment w:val="baseline"/>
        <w:rPr>
          <w:rFonts w:ascii="Tahoma" w:eastAsia="Times New Roman" w:hAnsi="Tahoma" w:cs="Tahoma"/>
          <w:b/>
          <w:color w:val="000000"/>
          <w:sz w:val="24"/>
          <w:szCs w:val="20"/>
          <w:lang w:eastAsia="ru-RU"/>
        </w:rPr>
      </w:pPr>
    </w:p>
    <w:p w:rsidR="00044AFC" w:rsidRPr="00044AFC" w:rsidRDefault="00044AFC" w:rsidP="00044AFC">
      <w:pPr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4"/>
          <w:szCs w:val="20"/>
          <w:lang w:eastAsia="ru-RU"/>
        </w:rPr>
      </w:pPr>
    </w:p>
    <w:p w:rsidR="00044AFC" w:rsidRPr="00044AFC" w:rsidRDefault="00044AFC" w:rsidP="00044AFC">
      <w:pPr>
        <w:spacing w:line="240" w:lineRule="auto"/>
        <w:textAlignment w:val="baseline"/>
        <w:rPr>
          <w:rFonts w:ascii="Tahoma" w:eastAsia="Times New Roman" w:hAnsi="Tahoma" w:cs="Tahoma"/>
          <w:b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  <w:gridCol w:w="374"/>
      </w:tblGrid>
      <w:tr w:rsidR="00044AFC" w:rsidRPr="00044AFC" w:rsidTr="00044AFC">
        <w:tc>
          <w:tcPr>
            <w:tcW w:w="75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4AFC" w:rsidRPr="00044AFC" w:rsidRDefault="00044AFC" w:rsidP="00044AFC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4AFC" w:rsidRPr="00044AFC" w:rsidRDefault="00044AFC" w:rsidP="00044AFC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4AFC" w:rsidRPr="00044AFC" w:rsidTr="00044AFC">
        <w:tc>
          <w:tcPr>
            <w:tcW w:w="0" w:type="auto"/>
            <w:gridSpan w:val="2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4AFC" w:rsidRPr="00044AFC" w:rsidRDefault="00044AFC" w:rsidP="00044AFC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4AFC" w:rsidRPr="00044AFC" w:rsidRDefault="00044AFC" w:rsidP="00044AFC">
      <w:pPr>
        <w:spacing w:after="240" w:line="240" w:lineRule="auto"/>
        <w:textAlignment w:val="baseline"/>
        <w:rPr>
          <w:rFonts w:ascii="Tahoma" w:eastAsia="Times New Roman" w:hAnsi="Tahoma" w:cs="Tahoma"/>
          <w:b/>
          <w:color w:val="000000"/>
          <w:sz w:val="24"/>
          <w:szCs w:val="20"/>
          <w:lang w:eastAsia="ru-RU"/>
        </w:rPr>
      </w:pPr>
      <w:r w:rsidRPr="00044AFC">
        <w:rPr>
          <w:rFonts w:ascii="Tahoma" w:eastAsia="Times New Roman" w:hAnsi="Tahoma" w:cs="Tahoma"/>
          <w:b/>
          <w:color w:val="000000"/>
          <w:sz w:val="24"/>
          <w:szCs w:val="20"/>
          <w:lang w:eastAsia="ru-RU"/>
        </w:rPr>
        <w:br/>
      </w:r>
    </w:p>
    <w:p w:rsidR="00F34CE6" w:rsidRPr="00044AFC" w:rsidRDefault="00F34CE6">
      <w:pPr>
        <w:rPr>
          <w:b/>
          <w:sz w:val="24"/>
        </w:rPr>
      </w:pPr>
    </w:p>
    <w:sectPr w:rsidR="00F34CE6" w:rsidRPr="00044AFC" w:rsidSect="00F3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55A"/>
    <w:multiLevelType w:val="multilevel"/>
    <w:tmpl w:val="07A8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72F54"/>
    <w:multiLevelType w:val="multilevel"/>
    <w:tmpl w:val="C66E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C2486"/>
    <w:multiLevelType w:val="multilevel"/>
    <w:tmpl w:val="C516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93B78"/>
    <w:multiLevelType w:val="multilevel"/>
    <w:tmpl w:val="A45C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005E59"/>
    <w:multiLevelType w:val="multilevel"/>
    <w:tmpl w:val="7F2A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AFC"/>
    <w:rsid w:val="00044AFC"/>
    <w:rsid w:val="000D20BF"/>
    <w:rsid w:val="008C51C9"/>
    <w:rsid w:val="00A12127"/>
    <w:rsid w:val="00E26A00"/>
    <w:rsid w:val="00F3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E6"/>
  </w:style>
  <w:style w:type="paragraph" w:styleId="1">
    <w:name w:val="heading 1"/>
    <w:basedOn w:val="a"/>
    <w:link w:val="10"/>
    <w:uiPriority w:val="9"/>
    <w:qFormat/>
    <w:rsid w:val="00044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4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4A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AFC"/>
    <w:rPr>
      <w:color w:val="0000FF"/>
      <w:u w:val="single"/>
    </w:rPr>
  </w:style>
  <w:style w:type="paragraph" w:customStyle="1" w:styleId="la-93-qqk8xquuglla-mediadesc">
    <w:name w:val="la-93-qqk8xquuglla-media__desc"/>
    <w:basedOn w:val="a"/>
    <w:rsid w:val="0004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23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279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58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694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1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5420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1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820673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1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45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84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63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55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5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091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130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3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34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98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57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231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523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59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346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06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101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31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876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35170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08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144096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97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2896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91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30435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88186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9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35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2504020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091439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1714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24711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172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55882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86838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12085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68840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03760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01946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49752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99475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38051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549774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2" w:color="CCCCCC"/>
                                        <w:bottom w:val="single" w:sz="6" w:space="2" w:color="CCCCCC"/>
                                        <w:right w:val="single" w:sz="6" w:space="2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5897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9636960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4495416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bogosluz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1006520</cp:lastModifiedBy>
  <cp:revision>4</cp:revision>
  <dcterms:created xsi:type="dcterms:W3CDTF">2020-04-16T08:05:00Z</dcterms:created>
  <dcterms:modified xsi:type="dcterms:W3CDTF">2020-04-19T10:01:00Z</dcterms:modified>
</cp:coreProperties>
</file>