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ДИФФЕРЕНЦИАЦИЯ ЗВУКОВ Ж-3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1.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слоги.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—за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жу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зу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жи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зы</w:t>
      </w:r>
      <w:proofErr w:type="spell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же—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зе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за—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зу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жу</w:t>
      </w:r>
      <w:proofErr w:type="spellEnd"/>
      <w:proofErr w:type="gram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зы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жи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зе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—же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ажна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азна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ожда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озда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ужно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узно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ижма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изма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ежли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езли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азна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ажна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озда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ожда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узна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ужна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изма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ижма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езли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ежли</w:t>
      </w:r>
      <w:proofErr w:type="spell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2.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слова.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Жизнь, железо, желтизна, залежи, зажать, забежать, задер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жать, задолжать, заржать, заряжать, заслужить, закружить.</w:t>
      </w:r>
      <w:proofErr w:type="gram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Жа</w:t>
      </w:r>
      <w:proofErr w:type="spellEnd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—за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жал—зал, жара—заря, баржа—база, пожар—базар, жалей—залей, держать—дерзать, лужайка—зайка, жакет—закат, лежать—лизать, лёжа—берёза, сажать—сказать, бежать—вязать</w:t>
      </w:r>
      <w:proofErr w:type="gram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Жо-зо</w:t>
      </w:r>
      <w:proofErr w:type="spell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Жора—Зоя, стожок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—в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озок, должок—дозор, лужок—узор, флажок—глазок, прыжок—разок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Жу</w:t>
      </w:r>
      <w:proofErr w:type="spellEnd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—</w:t>
      </w: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зу</w:t>
      </w:r>
      <w:proofErr w:type="spell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жук—зуб,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грожу—грозу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, вижу—снизу, вяжу-везу, брожу—грызу, хожу—ползу, гляжу—внизу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Жи</w:t>
      </w:r>
      <w:proofErr w:type="spellEnd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—</w:t>
      </w: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зы</w:t>
      </w:r>
      <w:proofErr w:type="spellEnd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 xml:space="preserve">, </w:t>
      </w: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жи</w:t>
      </w:r>
      <w:proofErr w:type="spellEnd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—</w:t>
      </w:r>
      <w:proofErr w:type="spellStart"/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зи</w:t>
      </w:r>
      <w:proofErr w:type="spell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ножи—тазы жидкий—зыбкий жир—пузырь ежи—возы кожи—козы рыжий—сизый ёжики—языки рыжики—музыка похаживать—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по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казывать наживать— называть снежинка— корзинка лежи— вези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Другие сочетания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важный—разный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каждый—гораздо монтажник—проказник дружный—грузный таёжный—слёзный тревожный—грозный дождик—гвоздик можно—поздно дорожный—паровозный пирожное—морозное обождать—опоздать денежный—полезный подожди-ка—гвоздика книжный—капризный нежный—резвый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</w: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3.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Назвать предметы, изображённые на картинках.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540"/>
        <w:gridCol w:w="155"/>
        <w:gridCol w:w="540"/>
        <w:gridCol w:w="155"/>
        <w:gridCol w:w="555"/>
      </w:tblGrid>
      <w:tr w:rsidR="00E069F7" w:rsidRPr="00E069F7" w:rsidTr="00E069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</w:tr>
      <w:tr w:rsidR="00E069F7" w:rsidRPr="00E069F7" w:rsidTr="00E069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pict>
                <v:shape id="_x0000_i1026" type="#_x0000_t75" alt="" style="width:24.3pt;height:24.3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pict>
                <v:shape id="_x0000_i1027" type="#_x0000_t75" alt="" style="width:24.3pt;height:24.3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pict>
                <v:shape id="_x0000_i1028" type="#_x0000_t75" alt="" style="width:24.3pt;height:24.3pt"/>
              </w:pict>
            </w:r>
          </w:p>
        </w:tc>
      </w:tr>
      <w:tr w:rsidR="00E069F7" w:rsidRPr="00E069F7" w:rsidTr="00E069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</w:pPr>
            <w:r w:rsidRPr="00E069F7">
              <w:rPr>
                <w:rFonts w:ascii="Verdana" w:eastAsia="Times New Roman" w:hAnsi="Verdana" w:cs="Times New Roman"/>
                <w:color w:val="424242"/>
                <w:sz w:val="27"/>
                <w:szCs w:val="2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9F7" w:rsidRPr="00E069F7" w:rsidRDefault="00E069F7" w:rsidP="00E0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69F7" w:rsidRPr="00E069F7" w:rsidRDefault="00E069F7" w:rsidP="00E069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7"/>
          <w:szCs w:val="27"/>
        </w:rPr>
        <w:br/>
      </w:r>
      <w:r w:rsidRPr="00E069F7">
        <w:rPr>
          <w:rFonts w:ascii="Verdana" w:eastAsia="Times New Roman" w:hAnsi="Verdana" w:cs="Arial"/>
          <w:color w:val="424242"/>
          <w:sz w:val="27"/>
          <w:szCs w:val="27"/>
          <w:shd w:val="clear" w:color="auto" w:fill="FFFFFF"/>
        </w:rPr>
        <w:t>пружина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4.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предложения.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Залежи руды у нас большие. Жеребёнок забежал во двор и заржал. Захар заряжает ружьё. Женя заслужил награду. Женя помог задержать врага. Я зажал в руке железный гвоздик. Пёс лежал и лизал лапу. Мы привязали Жучку к будке, что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бы она не убежала. Он кричит на весь базар, будто сделался пожар. Не жалело солнце жара для хорошего загара, и пше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ница с рожью загорели тоже. Заседали в полдень зайки воз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ле лужи на лужайке. Мы поедем на лужок и возьмем с него стожок. Женя резал ржаной хлеб. Завизжала железная пила, застучал тяжёлый молоток. Зелёный мотылёк сел на жёлтый стебелёк.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Загадки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Зимой на земле лежал, весной в реку побежал. (Снег)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Он всегда с гвоздями дружен,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На работе людям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нужен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. (Молоток)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6.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Дополнить предложения по картинкам. Произносить (читать) предло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жения.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 id="_x0000_i1029" type="#_x0000_t75" alt="" style="width:24.3pt;height:24.3pt"/>
        </w:pic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лакал молоко языком.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 id="_x0000_i1030" type="#_x0000_t75" alt="" style="width:24.3pt;height:24.3pt"/>
        </w:pic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lastRenderedPageBreak/>
        <w:t xml:space="preserve">(ножи) лежат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в</w:t>
      </w:r>
      <w:proofErr w:type="gramEnd"/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 id="_x0000_i1031" type="#_x0000_t75" alt="" style="width:24.3pt;height:24.3pt"/>
        </w:pic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 id="_x0000_i1032" type="#_x0000_t75" alt="" style="width:24.3pt;height:24.3pt"/>
        </w:pic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и у рожки.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pict>
          <v:shape id="_x0000_i1033" type="#_x0000_t75" alt="" style="width:24.3pt;height:24.3pt"/>
        </w:pic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У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Женя затрубил в рожок.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7.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и пересказывать тексты.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За земляникой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Женя и Зина ходили в лес за земляникой. У них были кузовки. Но земляники в лесу было мало. Возле берёзы Же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ня заметил ежа. Ёжик не побежал, а свернулся клубком. Же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ня положил кузовок на землю. Он позвал Зину. Они захотели взять ежа. Зина стала держать кузовок. Женя взял палку и закатил ежа в кузовок.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Побежали Женя и Зина домой. Вместо земляники у них живой ёжик. Дома они дали ёжику молока. Зина хотела ос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тавить ежа. Но Женя отдал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.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е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го в живой уголок. Там уже был один ёжик. Вдвоём ежам веселее.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Кто хозяин?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У Жоры и Захара жила собака. Её звали Жук. Жора и Захар подобрали Жука с перебитой лапой. Они ухаживали за ним. Жук выздоровел. Кто хозяин Жука? Жора и Захар каждый день говорили об этом. Однажды они гуляли в лесу. Жук бежал впереди. Вдруг на Жука напали овчарки. Жора закричал и залез на дерево. А Захар не убежал: он взял палку и защитил Жука. Прибежал сторож и отогнал овчарок. Жора теперь не спорил, кто хозяин Жука. (По В. Осеевой)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ЗВУКИ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Ш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, Ж, С, 3,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1.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слова.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lastRenderedPageBreak/>
        <w:t>шар—жар—базар—гусар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  <w:t>шаль—жаль—зал—сало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  <w:t>мешать—лежать—лизать—лиса шапка—жалко—зайка—сайка ушанка—ужасно—вязанка—санки решать—бежать—вязать—писать ноша—нажать—роза—роса мешок—рожок—мазок—песок порошок—пирожок—кузовок—голосок пушок—лужок—возок—кусок шутки—жуткий—мазут—сутки ношу—хожу—везу—несу</w:t>
      </w:r>
    </w:p>
    <w:p w:rsidR="00E069F7" w:rsidRPr="00E069F7" w:rsidRDefault="00E069F7" w:rsidP="00E069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069F7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2.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предложения.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Саша, Женя и Лиза спят. Миша бежит за Соней. Наташа и Зина собирают рыжики. У Жени душистые зелёные ланды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ши. Как хороши и свежи душистые розы! За двумя зайцами погонишься — ни одного не поймаешь. Спой мне песенку-смешинку, подарю тебе снежинку. Бегут по снегу лыжи и снег пушистый лижут. Зимняя стужа сковала сушу. Шура и Женя взяли санки и лыжи. Лариса и Жора решали, Маша и Роза писали. Куст шуршит, а зайка дрожит. Над лужайкой носились шмели и стрекозы. Миша положил на сани вязанку дров. В лесу на земле лежат шишки.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Загадка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Маленькая собачка, свернувшись, лежит, не лает, не кусает, а в дом не пускает. (Замок)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3.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тексты.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Сенокос, сенокос!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Луг остался без волос!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Он пострижен косами,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Он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побрызган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росами.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Как причёска эта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Хороша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для лета!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(И.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Токмакова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Дождик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Дождик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П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орезвиться захотели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Вылился на луг. Закружились,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Стало много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З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агалдели...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Луж вокруг. Я смотрю: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Засучив скорей штанишки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Н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а них рубашки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lastRenderedPageBreak/>
        <w:t>В лужу Стали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Прыгнули мальчишки. Словно промокашки.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(И. Винокуров)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Шишки-мышки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Жили-были на сосне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br/>
        <w:t>Д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ве серьёзных шишки.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Жили-были под сосной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Две весёлых мышки. И кричали мышки: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Эй! спускайтесь, шишки!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Вы же знаете о нас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Только понаслышке.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Удивились шишки: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Глупенькие мышки!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Чем же плохо нам висеть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Здесь, на нашей вышке!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Лучше мы вас пригласим: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Залезайте, повисим!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Мыши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Стало мышам плохо жить от кота. Что ни день, то двух-трёх заест.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Сошлись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раз мыши и стали судить, как бы им от кота спастись. Судили, судили, ничего не могли придумать.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Вот одна мышка и сказала: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Я вам скажу, как нам от кота спастись. Ведь мы потому гибнем, что не знаем, когда он идёт. Надо коту на шею зво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нок привязать, чтобы он звенел. Тогда всякий раз, как он будет от нас близко, нам слышно станет, и мы убежим.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Это бы хорошо, — сказала старая мышь, — да надо кому-нибудь звонок надеть. Вздумала ты хорошо, а вот навя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жи звонок коту на шею, тогда мы тебе спасибо скажем.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(Л. Толстой)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В гостях у Дедушки Мороза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lastRenderedPageBreak/>
        <w:t>(Сказка)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Спит Маша в постельке и видит сон. Шагает она в лесу и видит: сидит седой Дед Мороз. Сидит он и снежные комки ест.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Здравствуй, Маша! Спасибо, что в гости пришла. Помо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жешь мне. Приготовь мне постель, да перину хорошенько взбей.</w:t>
      </w:r>
    </w:p>
    <w:p w:rsidR="00E069F7" w:rsidRPr="00E069F7" w:rsidRDefault="00E069F7" w:rsidP="00E069F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424242"/>
          <w:sz w:val="27"/>
          <w:szCs w:val="27"/>
        </w:rPr>
      </w:pPr>
      <w:r w:rsidRPr="00E069F7">
        <w:rPr>
          <w:rFonts w:ascii="Verdana" w:eastAsia="Times New Roman" w:hAnsi="Verdana" w:cs="Arial"/>
          <w:color w:val="424242"/>
          <w:sz w:val="27"/>
          <w:szCs w:val="27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Дом у деда ледяной, а по стенам снежные звёзды. Вместо перины лежит пушистый снег. Маша стала взбивать снежок, а под ним — зелёная травка.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Зачем ты, дедушка, зелёную травку под снежной периной держишь? — спросила Маша.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Нельзя её выпускать. Зима захватит и заморозит травку. Вот я и прикрыл зелень снежком. Весной снежная перина растает. Травка вырастет, и будет славная рожь.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Тут Маша и проснулась.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Зимняя тишина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Зима не всегда злая с её морозами и снежными метелями. Бывают и хорошие деньки. Замечательно, когда падает сне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жок в тихую погоду. Несутся, слегка кружатся снежинки в воздухе. Ложатся на землю, на крыши домов... Тишина. Даже снежок не скрипит под подошвами прохожих. Прислушаешься и услышишь, как шуршат, шелестят снежинки. Подставишь ладошку — серебристые снежинки сразу тают.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4.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Выучить стихотворение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 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5. Упражнение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t>. Произносить (читать) и пересказывать тексты.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Тяжёлая ноша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Купила лиса пуд зерна у медведя. Несёт домой, и что-то ей ноша лёгкой кажется. «Обманул меня медведь, — думает лиса, — насыпал зерна меньше пуда. Вернуться свешать? Скажут — отсыпала зерно». Пошла лиса дальше, а ноша ей тяжелее кажется. «Зря я косолапого оговорила: зерна, может, и больше пуда». Шагает лиса, и уже невмоготу нести мешок. Сбросила ме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шок и думает: «Тут не меньше как полтора пуда. Эх, Миша, Миша, если всем так вешать будешь — проторгуешься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!...» (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По И.Ракитин)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Про бабусю и лису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(Сказка)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lastRenderedPageBreak/>
        <w:t>Шла бабуся. Несла гуся. Увидела гуся лиса. Захотелось ли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се поживиться. Лиса вперёд забежала. Легла на дорогу и лапки поджала. Бабуся думает: «Вот чудеса! Да ладно, пойду. Не нужна мне лиса». А лиса снова забежала вперёд. Лежит на дороге. Бабусю ждёт. Бабуся думает: «Ну и дела!» И дальше пошла. Шла она, шла. Глядит — опять на дороге лиса лежит. Ба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буся думает: «Третья лиса! Да такое богатство во сне не при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 xml:space="preserve">снится.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Заберу-ка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я всех. Да сошью доху на пушистом лисьем меху!» Оставила бабуся гуся на дороге. И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пошла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собирать лисиц. Возвратилась ни с чем бабуся — ни лисы, ни гуся!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b/>
          <w:bCs/>
          <w:color w:val="424242"/>
          <w:sz w:val="25"/>
        </w:rPr>
        <w:t>Как ёжик шубу менял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В лесу уже выпал снег, а ёжик к зиме не подготовился. Не натаскал в своё жильё листьев, чтобы спать было тепло. Идёт по лесу, покрытому первым снегом, а навстречу заяц. Не в серой шубе, в которой летом бегал, а в новой, белоснежной.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Ёжик спрашивает зайца: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Ты где шубу сменял?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Вот там, у старого дрозда.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А мне нельзя сменять свою шубу?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— Я не знаю,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сходи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попроси. Пошёл ёжик к дрозду и говорит: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Я тоже хочу в белой шубе ходить.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Это у меня только для зайцев. Но так и быть, сменяю. Снимай свои иголки.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Снял ёжик шубу с иголками. Надел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белую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, как у зайки. Новая шуба мягкая, пушистая, тёплая.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И вдруг лиса. Хотел ёжик иголки выпустить, а их нет. По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 xml:space="preserve">пытался убежать от лисы — бегать быстро, как зайка, ёжик не умеет. А лиса вот-вот схватит. На </w:t>
      </w:r>
      <w:proofErr w:type="spell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ёжикино</w:t>
      </w:r>
      <w:proofErr w:type="spell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счастье, побли</w:t>
      </w:r>
      <w:r w:rsidRPr="00E069F7">
        <w:rPr>
          <w:rFonts w:ascii="Verdana" w:eastAsia="Times New Roman" w:hAnsi="Verdana" w:cs="Arial"/>
          <w:color w:val="424242"/>
          <w:sz w:val="25"/>
          <w:szCs w:val="25"/>
        </w:rPr>
        <w:softHyphen/>
        <w:t>зости его нора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.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 xml:space="preserve"> </w:t>
      </w:r>
      <w:proofErr w:type="gramStart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о</w:t>
      </w:r>
      <w:proofErr w:type="gramEnd"/>
      <w:r w:rsidRPr="00E069F7">
        <w:rPr>
          <w:rFonts w:ascii="Verdana" w:eastAsia="Times New Roman" w:hAnsi="Verdana" w:cs="Arial"/>
          <w:color w:val="424242"/>
          <w:sz w:val="25"/>
          <w:szCs w:val="25"/>
        </w:rPr>
        <w:t>казалась. Юркнул он туда, сидит, от страха весь дрожит.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Дождался, когда лиса ушла, вылез из норы — и опять к старому дубу. Пришёл к дрозду.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Verdana" w:eastAsia="Times New Roman" w:hAnsi="Verdana" w:cs="Arial"/>
          <w:color w:val="424242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— Отдай мои иголки, возьми эту красивую шубу назад!</w:t>
      </w:r>
    </w:p>
    <w:p w:rsidR="00E069F7" w:rsidRPr="00E069F7" w:rsidRDefault="00E069F7" w:rsidP="00E069F7">
      <w:pPr>
        <w:shd w:val="clear" w:color="auto" w:fill="FFFFFF"/>
        <w:spacing w:before="167" w:after="167" w:line="240" w:lineRule="auto"/>
        <w:ind w:left="167" w:right="167"/>
        <w:rPr>
          <w:rFonts w:ascii="Arial" w:eastAsia="Times New Roman" w:hAnsi="Arial" w:cs="Arial"/>
          <w:color w:val="000000"/>
          <w:sz w:val="25"/>
          <w:szCs w:val="25"/>
        </w:rPr>
      </w:pPr>
      <w:r w:rsidRPr="00E069F7">
        <w:rPr>
          <w:rFonts w:ascii="Verdana" w:eastAsia="Times New Roman" w:hAnsi="Verdana" w:cs="Arial"/>
          <w:color w:val="424242"/>
          <w:sz w:val="25"/>
          <w:szCs w:val="25"/>
        </w:rPr>
        <w:t>С тех пор и ходит ёжик в своей шубе и не меняет её. Она не такая красивая, как у зайца, но зато надёжная. В ней ёжик не боится ни лисы, ни даже самого волка. Попробуй только дотронься к</w:t>
      </w:r>
      <w:r>
        <w:rPr>
          <w:rFonts w:ascii="Verdana" w:eastAsia="Times New Roman" w:hAnsi="Verdana" w:cs="Arial"/>
          <w:color w:val="424242"/>
          <w:sz w:val="25"/>
          <w:szCs w:val="25"/>
        </w:rPr>
        <w:t xml:space="preserve">то-нибудь — сам не рад будешь! </w:t>
      </w:r>
      <w:r w:rsidRPr="00E069F7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4629A3" w:rsidRDefault="004629A3"/>
    <w:sectPr w:rsidR="0046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69F7"/>
    <w:rsid w:val="004629A3"/>
    <w:rsid w:val="00E0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2</cp:revision>
  <dcterms:created xsi:type="dcterms:W3CDTF">2020-04-15T09:29:00Z</dcterms:created>
  <dcterms:modified xsi:type="dcterms:W3CDTF">2020-04-15T09:30:00Z</dcterms:modified>
</cp:coreProperties>
</file>