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C3A" w:rsidRPr="00132FC1" w:rsidRDefault="00D62C3A" w:rsidP="00D62C3A">
      <w:pPr>
        <w:jc w:val="center"/>
        <w:rPr>
          <w:rFonts w:ascii="Times New Roman" w:hAnsi="Times New Roman"/>
          <w:b/>
          <w:sz w:val="28"/>
          <w:szCs w:val="28"/>
        </w:rPr>
      </w:pPr>
      <w:r w:rsidRPr="00132FC1">
        <w:rPr>
          <w:rFonts w:ascii="Times New Roman" w:hAnsi="Times New Roman"/>
          <w:b/>
          <w:sz w:val="28"/>
          <w:szCs w:val="28"/>
        </w:rPr>
        <w:t>Формы оздоровительной работы с детьми в летний период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2"/>
        <w:gridCol w:w="1838"/>
        <w:gridCol w:w="1722"/>
        <w:gridCol w:w="2334"/>
        <w:gridCol w:w="1825"/>
      </w:tblGrid>
      <w:tr w:rsidR="00D62C3A" w:rsidRPr="00DB4AFE" w:rsidTr="00106499">
        <w:trPr>
          <w:trHeight w:val="348"/>
        </w:trPr>
        <w:tc>
          <w:tcPr>
            <w:tcW w:w="3085" w:type="dxa"/>
            <w:vMerge w:val="restart"/>
            <w:shd w:val="clear" w:color="auto" w:fill="auto"/>
          </w:tcPr>
          <w:p w:rsidR="00D62C3A" w:rsidRPr="00DB4AFE" w:rsidRDefault="00D62C3A" w:rsidP="00106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4AFE">
              <w:rPr>
                <w:rFonts w:ascii="Times New Roman" w:hAnsi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7620" w:type="dxa"/>
            <w:gridSpan w:val="4"/>
            <w:shd w:val="clear" w:color="auto" w:fill="auto"/>
          </w:tcPr>
          <w:p w:rsidR="00D62C3A" w:rsidRPr="00DB4AFE" w:rsidRDefault="00D62C3A" w:rsidP="00106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4AFE">
              <w:rPr>
                <w:rFonts w:ascii="Times New Roman" w:hAnsi="Times New Roman"/>
                <w:b/>
                <w:sz w:val="24"/>
                <w:szCs w:val="24"/>
              </w:rPr>
              <w:t>Условия организации</w:t>
            </w:r>
          </w:p>
        </w:tc>
      </w:tr>
      <w:tr w:rsidR="00D62C3A" w:rsidRPr="00DB4AFE" w:rsidTr="00106499">
        <w:trPr>
          <w:trHeight w:val="300"/>
        </w:trPr>
        <w:tc>
          <w:tcPr>
            <w:tcW w:w="3085" w:type="dxa"/>
            <w:vMerge/>
            <w:shd w:val="clear" w:color="auto" w:fill="auto"/>
          </w:tcPr>
          <w:p w:rsidR="00D62C3A" w:rsidRPr="00DB4AFE" w:rsidRDefault="00D62C3A" w:rsidP="00106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D62C3A" w:rsidRPr="00DB4AFE" w:rsidRDefault="00D62C3A" w:rsidP="00106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4AFE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689" w:type="dxa"/>
            <w:shd w:val="clear" w:color="auto" w:fill="auto"/>
          </w:tcPr>
          <w:p w:rsidR="00D62C3A" w:rsidRPr="00DB4AFE" w:rsidRDefault="00D62C3A" w:rsidP="00106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4AFE">
              <w:rPr>
                <w:rFonts w:ascii="Times New Roman" w:hAnsi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2296" w:type="dxa"/>
            <w:shd w:val="clear" w:color="auto" w:fill="auto"/>
          </w:tcPr>
          <w:p w:rsidR="00D62C3A" w:rsidRPr="00DB4AFE" w:rsidRDefault="00D62C3A" w:rsidP="00106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4AFE">
              <w:rPr>
                <w:rFonts w:ascii="Times New Roman" w:hAnsi="Times New Roman"/>
                <w:b/>
                <w:sz w:val="24"/>
                <w:szCs w:val="24"/>
              </w:rPr>
              <w:t>Продолжительность по группам в минутах</w:t>
            </w:r>
          </w:p>
        </w:tc>
        <w:tc>
          <w:tcPr>
            <w:tcW w:w="1808" w:type="dxa"/>
            <w:shd w:val="clear" w:color="auto" w:fill="auto"/>
          </w:tcPr>
          <w:p w:rsidR="00D62C3A" w:rsidRPr="00DB4AFE" w:rsidRDefault="00D62C3A" w:rsidP="00106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4AFE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62C3A" w:rsidRPr="00DB4AFE" w:rsidTr="00106499">
        <w:tc>
          <w:tcPr>
            <w:tcW w:w="3085" w:type="dxa"/>
            <w:shd w:val="clear" w:color="auto" w:fill="auto"/>
          </w:tcPr>
          <w:p w:rsidR="00D62C3A" w:rsidRPr="00DB4AFE" w:rsidRDefault="00D62C3A" w:rsidP="00106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E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827" w:type="dxa"/>
            <w:shd w:val="clear" w:color="auto" w:fill="auto"/>
          </w:tcPr>
          <w:p w:rsidR="00D62C3A" w:rsidRPr="00DB4AFE" w:rsidRDefault="00D62C3A" w:rsidP="00106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E">
              <w:rPr>
                <w:rFonts w:ascii="Times New Roman" w:hAnsi="Times New Roman"/>
                <w:sz w:val="24"/>
                <w:szCs w:val="24"/>
              </w:rPr>
              <w:t>на воздухе</w:t>
            </w:r>
          </w:p>
        </w:tc>
        <w:tc>
          <w:tcPr>
            <w:tcW w:w="1689" w:type="dxa"/>
            <w:shd w:val="clear" w:color="auto" w:fill="auto"/>
          </w:tcPr>
          <w:p w:rsidR="00D62C3A" w:rsidRPr="00DB4AFE" w:rsidRDefault="00D62C3A" w:rsidP="00106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E">
              <w:rPr>
                <w:rFonts w:ascii="Times New Roman" w:hAnsi="Times New Roman"/>
                <w:sz w:val="24"/>
                <w:szCs w:val="24"/>
              </w:rPr>
              <w:t>ежедневно перед завтраком</w:t>
            </w:r>
          </w:p>
        </w:tc>
        <w:tc>
          <w:tcPr>
            <w:tcW w:w="2296" w:type="dxa"/>
            <w:shd w:val="clear" w:color="auto" w:fill="auto"/>
          </w:tcPr>
          <w:p w:rsidR="00D62C3A" w:rsidRPr="00DB4AFE" w:rsidRDefault="00D62C3A" w:rsidP="00106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E">
              <w:rPr>
                <w:rFonts w:ascii="Times New Roman" w:hAnsi="Times New Roman"/>
                <w:sz w:val="24"/>
                <w:szCs w:val="24"/>
              </w:rPr>
              <w:t xml:space="preserve">младшая – 6, </w:t>
            </w:r>
          </w:p>
          <w:p w:rsidR="00D62C3A" w:rsidRPr="00DB4AFE" w:rsidRDefault="00D62C3A" w:rsidP="00106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E">
              <w:rPr>
                <w:rFonts w:ascii="Times New Roman" w:hAnsi="Times New Roman"/>
                <w:sz w:val="24"/>
                <w:szCs w:val="24"/>
              </w:rPr>
              <w:t>средняя – 8 ,</w:t>
            </w:r>
          </w:p>
          <w:p w:rsidR="00D62C3A" w:rsidRPr="00DB4AFE" w:rsidRDefault="00D62C3A" w:rsidP="00106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E">
              <w:rPr>
                <w:rFonts w:ascii="Times New Roman" w:hAnsi="Times New Roman"/>
                <w:sz w:val="24"/>
                <w:szCs w:val="24"/>
              </w:rPr>
              <w:t xml:space="preserve"> старшая -10, подготовительная -12</w:t>
            </w:r>
          </w:p>
        </w:tc>
        <w:tc>
          <w:tcPr>
            <w:tcW w:w="1808" w:type="dxa"/>
            <w:shd w:val="clear" w:color="auto" w:fill="auto"/>
          </w:tcPr>
          <w:p w:rsidR="00D62C3A" w:rsidRPr="00DB4AFE" w:rsidRDefault="00D62C3A" w:rsidP="00106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E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D62C3A" w:rsidRPr="00DB4AFE" w:rsidTr="00106499">
        <w:tc>
          <w:tcPr>
            <w:tcW w:w="3085" w:type="dxa"/>
            <w:shd w:val="clear" w:color="auto" w:fill="auto"/>
          </w:tcPr>
          <w:p w:rsidR="00D62C3A" w:rsidRPr="00DB4AFE" w:rsidRDefault="00D62C3A" w:rsidP="00106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E">
              <w:rPr>
                <w:rFonts w:ascii="Times New Roman" w:hAnsi="Times New Roman"/>
                <w:sz w:val="24"/>
                <w:szCs w:val="24"/>
              </w:rPr>
              <w:t>Занятия по физической культуре</w:t>
            </w:r>
          </w:p>
        </w:tc>
        <w:tc>
          <w:tcPr>
            <w:tcW w:w="1827" w:type="dxa"/>
            <w:shd w:val="clear" w:color="auto" w:fill="auto"/>
          </w:tcPr>
          <w:p w:rsidR="00D62C3A" w:rsidRPr="00DB4AFE" w:rsidRDefault="00D62C3A" w:rsidP="00106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E">
              <w:rPr>
                <w:rFonts w:ascii="Times New Roman" w:hAnsi="Times New Roman"/>
                <w:sz w:val="24"/>
                <w:szCs w:val="24"/>
              </w:rPr>
              <w:t>на воздухе</w:t>
            </w:r>
          </w:p>
        </w:tc>
        <w:tc>
          <w:tcPr>
            <w:tcW w:w="1689" w:type="dxa"/>
            <w:shd w:val="clear" w:color="auto" w:fill="auto"/>
          </w:tcPr>
          <w:p w:rsidR="00D62C3A" w:rsidRPr="00DB4AFE" w:rsidRDefault="00D62C3A" w:rsidP="00106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E">
              <w:rPr>
                <w:rFonts w:ascii="Times New Roman" w:hAnsi="Times New Roman"/>
                <w:sz w:val="24"/>
                <w:szCs w:val="24"/>
              </w:rPr>
              <w:t>3 раза в неделю</w:t>
            </w:r>
          </w:p>
        </w:tc>
        <w:tc>
          <w:tcPr>
            <w:tcW w:w="2296" w:type="dxa"/>
            <w:shd w:val="clear" w:color="auto" w:fill="auto"/>
          </w:tcPr>
          <w:p w:rsidR="00D62C3A" w:rsidRPr="00DB4AFE" w:rsidRDefault="00D62C3A" w:rsidP="00106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E">
              <w:rPr>
                <w:rFonts w:ascii="Times New Roman" w:hAnsi="Times New Roman"/>
                <w:sz w:val="24"/>
                <w:szCs w:val="24"/>
              </w:rPr>
              <w:t>1 младшая – 10, 2 младшая – 15, средняя – 20, старшая – 25, подготовительная -30.</w:t>
            </w:r>
          </w:p>
        </w:tc>
        <w:tc>
          <w:tcPr>
            <w:tcW w:w="1808" w:type="dxa"/>
            <w:shd w:val="clear" w:color="auto" w:fill="auto"/>
          </w:tcPr>
          <w:p w:rsidR="00D62C3A" w:rsidRPr="00DB4AFE" w:rsidRDefault="00D62C3A" w:rsidP="00106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E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D62C3A" w:rsidRPr="00DB4AFE" w:rsidTr="00106499">
        <w:tc>
          <w:tcPr>
            <w:tcW w:w="3085" w:type="dxa"/>
            <w:shd w:val="clear" w:color="auto" w:fill="auto"/>
          </w:tcPr>
          <w:p w:rsidR="00D62C3A" w:rsidRPr="00DB4AFE" w:rsidRDefault="00D62C3A" w:rsidP="00106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B4AFE">
              <w:rPr>
                <w:rFonts w:ascii="Times New Roman" w:hAnsi="Times New Roman"/>
                <w:sz w:val="24"/>
                <w:szCs w:val="24"/>
              </w:rPr>
              <w:t>Подвижные игры: сюжетные, не сюжетные с элементами соревнований; дворовые, народные, с элементами спорта (футбол, баскетбол)</w:t>
            </w:r>
            <w:proofErr w:type="gramEnd"/>
          </w:p>
        </w:tc>
        <w:tc>
          <w:tcPr>
            <w:tcW w:w="1827" w:type="dxa"/>
            <w:shd w:val="clear" w:color="auto" w:fill="auto"/>
          </w:tcPr>
          <w:p w:rsidR="00D62C3A" w:rsidRPr="00DB4AFE" w:rsidRDefault="00D62C3A" w:rsidP="00106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E">
              <w:rPr>
                <w:rFonts w:ascii="Times New Roman" w:hAnsi="Times New Roman"/>
                <w:sz w:val="24"/>
                <w:szCs w:val="24"/>
              </w:rPr>
              <w:t>на воздухе</w:t>
            </w:r>
          </w:p>
        </w:tc>
        <w:tc>
          <w:tcPr>
            <w:tcW w:w="1689" w:type="dxa"/>
            <w:shd w:val="clear" w:color="auto" w:fill="auto"/>
          </w:tcPr>
          <w:p w:rsidR="00D62C3A" w:rsidRPr="00DB4AFE" w:rsidRDefault="00D62C3A" w:rsidP="00106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E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296" w:type="dxa"/>
            <w:shd w:val="clear" w:color="auto" w:fill="auto"/>
          </w:tcPr>
          <w:p w:rsidR="00D62C3A" w:rsidRPr="00DB4AFE" w:rsidRDefault="00D62C3A" w:rsidP="00106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E">
              <w:rPr>
                <w:rFonts w:ascii="Times New Roman" w:hAnsi="Times New Roman"/>
                <w:sz w:val="24"/>
                <w:szCs w:val="24"/>
              </w:rPr>
              <w:t>для всех возрастных групп – 10 – 20 мин.</w:t>
            </w:r>
          </w:p>
        </w:tc>
        <w:tc>
          <w:tcPr>
            <w:tcW w:w="1808" w:type="dxa"/>
            <w:shd w:val="clear" w:color="auto" w:fill="auto"/>
          </w:tcPr>
          <w:p w:rsidR="00D62C3A" w:rsidRPr="00DB4AFE" w:rsidRDefault="00D62C3A" w:rsidP="00106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E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D62C3A" w:rsidRPr="00DB4AFE" w:rsidTr="00106499">
        <w:tc>
          <w:tcPr>
            <w:tcW w:w="3085" w:type="dxa"/>
            <w:shd w:val="clear" w:color="auto" w:fill="auto"/>
          </w:tcPr>
          <w:p w:rsidR="00D62C3A" w:rsidRPr="00DB4AFE" w:rsidRDefault="00D62C3A" w:rsidP="00106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E">
              <w:rPr>
                <w:rFonts w:ascii="Times New Roman" w:hAnsi="Times New Roman"/>
                <w:sz w:val="24"/>
                <w:szCs w:val="24"/>
              </w:rPr>
              <w:t xml:space="preserve">Двигательные разминки: упражнения на развитие мелкой моторики, </w:t>
            </w:r>
            <w:proofErr w:type="gramStart"/>
            <w:r w:rsidRPr="00DB4AFE">
              <w:rPr>
                <w:rFonts w:ascii="Times New Roman" w:hAnsi="Times New Roman"/>
                <w:sz w:val="24"/>
                <w:szCs w:val="24"/>
              </w:rPr>
              <w:t>ритмические движения</w:t>
            </w:r>
            <w:proofErr w:type="gramEnd"/>
            <w:r w:rsidRPr="00DB4AFE">
              <w:rPr>
                <w:rFonts w:ascii="Times New Roman" w:hAnsi="Times New Roman"/>
                <w:sz w:val="24"/>
                <w:szCs w:val="24"/>
              </w:rPr>
              <w:t xml:space="preserve">, упражнения на внимание и координацию движений, упражнения в равновесии, упражнения для активизации работы глазных мышц, гимнастика расслабления, упражнения на формирование правильной </w:t>
            </w:r>
            <w:r w:rsidRPr="00DB4AFE">
              <w:rPr>
                <w:rFonts w:ascii="Times New Roman" w:hAnsi="Times New Roman"/>
                <w:sz w:val="24"/>
                <w:szCs w:val="24"/>
              </w:rPr>
              <w:lastRenderedPageBreak/>
              <w:t>осанки, упражнения на формирование свода стопы.</w:t>
            </w:r>
          </w:p>
        </w:tc>
        <w:tc>
          <w:tcPr>
            <w:tcW w:w="1827" w:type="dxa"/>
            <w:shd w:val="clear" w:color="auto" w:fill="auto"/>
          </w:tcPr>
          <w:p w:rsidR="00D62C3A" w:rsidRPr="00DB4AFE" w:rsidRDefault="00D62C3A" w:rsidP="00106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E">
              <w:rPr>
                <w:rFonts w:ascii="Times New Roman" w:hAnsi="Times New Roman"/>
                <w:sz w:val="24"/>
                <w:szCs w:val="24"/>
              </w:rPr>
              <w:lastRenderedPageBreak/>
              <w:t>на воздухе</w:t>
            </w:r>
          </w:p>
        </w:tc>
        <w:tc>
          <w:tcPr>
            <w:tcW w:w="1689" w:type="dxa"/>
            <w:shd w:val="clear" w:color="auto" w:fill="auto"/>
          </w:tcPr>
          <w:p w:rsidR="00D62C3A" w:rsidRPr="00DB4AFE" w:rsidRDefault="00D62C3A" w:rsidP="00106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E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296" w:type="dxa"/>
            <w:shd w:val="clear" w:color="auto" w:fill="auto"/>
          </w:tcPr>
          <w:p w:rsidR="00D62C3A" w:rsidRPr="00DB4AFE" w:rsidRDefault="00D62C3A" w:rsidP="00106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E">
              <w:rPr>
                <w:rFonts w:ascii="Times New Roman" w:hAnsi="Times New Roman"/>
                <w:sz w:val="24"/>
                <w:szCs w:val="24"/>
              </w:rPr>
              <w:t>младшие – 6,</w:t>
            </w:r>
          </w:p>
          <w:p w:rsidR="00D62C3A" w:rsidRPr="00DB4AFE" w:rsidRDefault="00D62C3A" w:rsidP="00106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E">
              <w:rPr>
                <w:rFonts w:ascii="Times New Roman" w:hAnsi="Times New Roman"/>
                <w:sz w:val="24"/>
                <w:szCs w:val="24"/>
              </w:rPr>
              <w:t xml:space="preserve"> средние -8, </w:t>
            </w:r>
          </w:p>
          <w:p w:rsidR="00D62C3A" w:rsidRPr="00DB4AFE" w:rsidRDefault="00D62C3A" w:rsidP="00106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E">
              <w:rPr>
                <w:rFonts w:ascii="Times New Roman" w:hAnsi="Times New Roman"/>
                <w:sz w:val="24"/>
                <w:szCs w:val="24"/>
              </w:rPr>
              <w:t>старшие -10, подготовительные -12</w:t>
            </w:r>
          </w:p>
        </w:tc>
        <w:tc>
          <w:tcPr>
            <w:tcW w:w="1808" w:type="dxa"/>
            <w:shd w:val="clear" w:color="auto" w:fill="auto"/>
          </w:tcPr>
          <w:p w:rsidR="00D62C3A" w:rsidRPr="00DB4AFE" w:rsidRDefault="00D62C3A" w:rsidP="00106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E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D62C3A" w:rsidRPr="00DB4AFE" w:rsidTr="00106499">
        <w:tc>
          <w:tcPr>
            <w:tcW w:w="3085" w:type="dxa"/>
            <w:shd w:val="clear" w:color="auto" w:fill="auto"/>
          </w:tcPr>
          <w:p w:rsidR="00D62C3A" w:rsidRPr="00DB4AFE" w:rsidRDefault="00D62C3A" w:rsidP="00106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E">
              <w:rPr>
                <w:rFonts w:ascii="Times New Roman" w:hAnsi="Times New Roman"/>
                <w:sz w:val="24"/>
                <w:szCs w:val="24"/>
              </w:rPr>
              <w:lastRenderedPageBreak/>
              <w:t>Элементы видов спорта, спортивные упражнения: катание на самокатах, езда на велосипедах, футбол, баскетбол, бадминтон.</w:t>
            </w:r>
          </w:p>
        </w:tc>
        <w:tc>
          <w:tcPr>
            <w:tcW w:w="1827" w:type="dxa"/>
            <w:shd w:val="clear" w:color="auto" w:fill="auto"/>
          </w:tcPr>
          <w:p w:rsidR="00D62C3A" w:rsidRPr="00DB4AFE" w:rsidRDefault="00D62C3A" w:rsidP="00106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E">
              <w:rPr>
                <w:rFonts w:ascii="Times New Roman" w:hAnsi="Times New Roman"/>
                <w:sz w:val="24"/>
                <w:szCs w:val="24"/>
              </w:rPr>
              <w:t>на воздухе</w:t>
            </w:r>
          </w:p>
        </w:tc>
        <w:tc>
          <w:tcPr>
            <w:tcW w:w="1689" w:type="dxa"/>
            <w:shd w:val="clear" w:color="auto" w:fill="auto"/>
          </w:tcPr>
          <w:p w:rsidR="00D62C3A" w:rsidRPr="00DB4AFE" w:rsidRDefault="00D62C3A" w:rsidP="00106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E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296" w:type="dxa"/>
            <w:shd w:val="clear" w:color="auto" w:fill="auto"/>
          </w:tcPr>
          <w:p w:rsidR="00D62C3A" w:rsidRPr="00DB4AFE" w:rsidRDefault="00D62C3A" w:rsidP="00106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E">
              <w:rPr>
                <w:rFonts w:ascii="Times New Roman" w:hAnsi="Times New Roman"/>
                <w:sz w:val="24"/>
                <w:szCs w:val="24"/>
              </w:rPr>
              <w:t>средняя – 10,</w:t>
            </w:r>
          </w:p>
          <w:p w:rsidR="00D62C3A" w:rsidRPr="00DB4AFE" w:rsidRDefault="00D62C3A" w:rsidP="00106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E">
              <w:rPr>
                <w:rFonts w:ascii="Times New Roman" w:hAnsi="Times New Roman"/>
                <w:sz w:val="24"/>
                <w:szCs w:val="24"/>
              </w:rPr>
              <w:t xml:space="preserve"> старшая – 12, подготовительная - 15</w:t>
            </w:r>
          </w:p>
        </w:tc>
        <w:tc>
          <w:tcPr>
            <w:tcW w:w="1808" w:type="dxa"/>
            <w:shd w:val="clear" w:color="auto" w:fill="auto"/>
          </w:tcPr>
          <w:p w:rsidR="00D62C3A" w:rsidRPr="00DB4AFE" w:rsidRDefault="00D62C3A" w:rsidP="00106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E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D62C3A" w:rsidRPr="00DB4AFE" w:rsidTr="00106499">
        <w:tc>
          <w:tcPr>
            <w:tcW w:w="3085" w:type="dxa"/>
            <w:shd w:val="clear" w:color="auto" w:fill="auto"/>
          </w:tcPr>
          <w:p w:rsidR="00D62C3A" w:rsidRPr="00DB4AFE" w:rsidRDefault="00D62C3A" w:rsidP="00106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E">
              <w:rPr>
                <w:rFonts w:ascii="Times New Roman" w:hAnsi="Times New Roman"/>
                <w:sz w:val="24"/>
                <w:szCs w:val="24"/>
              </w:rPr>
              <w:t>Гимнастика пробуждения: гимнастика сюжетно – игрового характера «Сон ушел. Пора вставать. Ножки, ручки всем размять»</w:t>
            </w:r>
          </w:p>
        </w:tc>
        <w:tc>
          <w:tcPr>
            <w:tcW w:w="1827" w:type="dxa"/>
            <w:shd w:val="clear" w:color="auto" w:fill="auto"/>
          </w:tcPr>
          <w:p w:rsidR="00D62C3A" w:rsidRPr="00DB4AFE" w:rsidRDefault="00D62C3A" w:rsidP="00106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E">
              <w:rPr>
                <w:rFonts w:ascii="Times New Roman" w:hAnsi="Times New Roman"/>
                <w:sz w:val="24"/>
                <w:szCs w:val="24"/>
              </w:rPr>
              <w:t>Спальная комната</w:t>
            </w:r>
          </w:p>
        </w:tc>
        <w:tc>
          <w:tcPr>
            <w:tcW w:w="1689" w:type="dxa"/>
            <w:shd w:val="clear" w:color="auto" w:fill="auto"/>
          </w:tcPr>
          <w:p w:rsidR="00D62C3A" w:rsidRPr="00DB4AFE" w:rsidRDefault="00D62C3A" w:rsidP="00106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E">
              <w:rPr>
                <w:rFonts w:ascii="Times New Roman" w:hAnsi="Times New Roman"/>
                <w:sz w:val="24"/>
                <w:szCs w:val="24"/>
              </w:rPr>
              <w:t>ежедневно после дневного сна</w:t>
            </w:r>
          </w:p>
        </w:tc>
        <w:tc>
          <w:tcPr>
            <w:tcW w:w="2296" w:type="dxa"/>
            <w:shd w:val="clear" w:color="auto" w:fill="auto"/>
          </w:tcPr>
          <w:p w:rsidR="00D62C3A" w:rsidRPr="00DB4AFE" w:rsidRDefault="00D62C3A" w:rsidP="00106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E">
              <w:rPr>
                <w:rFonts w:ascii="Times New Roman" w:hAnsi="Times New Roman"/>
                <w:sz w:val="24"/>
                <w:szCs w:val="24"/>
              </w:rPr>
              <w:t>для всех возрастных групп -3-5 мин</w:t>
            </w:r>
          </w:p>
        </w:tc>
        <w:tc>
          <w:tcPr>
            <w:tcW w:w="1808" w:type="dxa"/>
            <w:shd w:val="clear" w:color="auto" w:fill="auto"/>
          </w:tcPr>
          <w:p w:rsidR="00D62C3A" w:rsidRPr="00DB4AFE" w:rsidRDefault="00D62C3A" w:rsidP="00106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E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D62C3A" w:rsidRPr="00DB4AFE" w:rsidTr="00106499">
        <w:tc>
          <w:tcPr>
            <w:tcW w:w="3085" w:type="dxa"/>
            <w:shd w:val="clear" w:color="auto" w:fill="auto"/>
          </w:tcPr>
          <w:p w:rsidR="00D62C3A" w:rsidRPr="00DB4AFE" w:rsidRDefault="00D62C3A" w:rsidP="00106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E">
              <w:rPr>
                <w:rFonts w:ascii="Times New Roman" w:hAnsi="Times New Roman"/>
                <w:sz w:val="24"/>
                <w:szCs w:val="24"/>
              </w:rPr>
              <w:t xml:space="preserve">Закаливающие мероприятия: умывание прохладной водой, с учетом по плану в Согласно воспитатели </w:t>
            </w:r>
            <w:proofErr w:type="spellStart"/>
            <w:r w:rsidRPr="00DB4AFE">
              <w:rPr>
                <w:rFonts w:ascii="Times New Roman" w:hAnsi="Times New Roman"/>
                <w:sz w:val="24"/>
                <w:szCs w:val="24"/>
              </w:rPr>
              <w:t>босохождение</w:t>
            </w:r>
            <w:proofErr w:type="spellEnd"/>
            <w:r w:rsidRPr="00DB4AFE">
              <w:rPr>
                <w:rFonts w:ascii="Times New Roman" w:hAnsi="Times New Roman"/>
                <w:sz w:val="24"/>
                <w:szCs w:val="24"/>
              </w:rPr>
              <w:t>, солнечные и воздушные ванны.</w:t>
            </w:r>
          </w:p>
        </w:tc>
        <w:tc>
          <w:tcPr>
            <w:tcW w:w="1827" w:type="dxa"/>
            <w:shd w:val="clear" w:color="auto" w:fill="auto"/>
          </w:tcPr>
          <w:p w:rsidR="00D62C3A" w:rsidRPr="00DB4AFE" w:rsidRDefault="00D62C3A" w:rsidP="00106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E">
              <w:rPr>
                <w:rFonts w:ascii="Times New Roman" w:hAnsi="Times New Roman"/>
                <w:sz w:val="24"/>
                <w:szCs w:val="24"/>
              </w:rPr>
              <w:t>С учетом специфики закаливающих мероприятий</w:t>
            </w:r>
          </w:p>
        </w:tc>
        <w:tc>
          <w:tcPr>
            <w:tcW w:w="1689" w:type="dxa"/>
            <w:shd w:val="clear" w:color="auto" w:fill="auto"/>
          </w:tcPr>
          <w:p w:rsidR="00D62C3A" w:rsidRPr="00DB4AFE" w:rsidRDefault="00D62C3A" w:rsidP="00106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E">
              <w:rPr>
                <w:rFonts w:ascii="Times New Roman" w:hAnsi="Times New Roman"/>
                <w:sz w:val="24"/>
                <w:szCs w:val="24"/>
              </w:rPr>
              <w:t>по плану в зависимости от характера закаливающего мероприятия</w:t>
            </w:r>
          </w:p>
        </w:tc>
        <w:tc>
          <w:tcPr>
            <w:tcW w:w="2296" w:type="dxa"/>
            <w:shd w:val="clear" w:color="auto" w:fill="auto"/>
          </w:tcPr>
          <w:p w:rsidR="00D62C3A" w:rsidRPr="00DB4AFE" w:rsidRDefault="00D62C3A" w:rsidP="00106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E">
              <w:rPr>
                <w:rFonts w:ascii="Times New Roman" w:hAnsi="Times New Roman"/>
                <w:sz w:val="24"/>
                <w:szCs w:val="24"/>
              </w:rPr>
              <w:t xml:space="preserve">Согласно требованиям </w:t>
            </w:r>
            <w:proofErr w:type="gramStart"/>
            <w:r w:rsidRPr="00DB4AFE">
              <w:rPr>
                <w:rFonts w:ascii="Times New Roman" w:hAnsi="Times New Roman"/>
                <w:sz w:val="24"/>
                <w:szCs w:val="24"/>
              </w:rPr>
              <w:t>действующего</w:t>
            </w:r>
            <w:proofErr w:type="gramEnd"/>
            <w:r w:rsidRPr="00DB4A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4AFE">
              <w:rPr>
                <w:rFonts w:ascii="Times New Roman" w:hAnsi="Times New Roman"/>
                <w:sz w:val="24"/>
                <w:szCs w:val="24"/>
              </w:rPr>
              <w:t>СанПиНа</w:t>
            </w:r>
            <w:proofErr w:type="spellEnd"/>
            <w:r w:rsidRPr="00DB4A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  <w:shd w:val="clear" w:color="auto" w:fill="auto"/>
          </w:tcPr>
          <w:p w:rsidR="00D62C3A" w:rsidRPr="00DB4AFE" w:rsidRDefault="00D62C3A" w:rsidP="00106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D62C3A" w:rsidRPr="00DB4AFE" w:rsidTr="00106499">
        <w:tc>
          <w:tcPr>
            <w:tcW w:w="3085" w:type="dxa"/>
            <w:shd w:val="clear" w:color="auto" w:fill="auto"/>
          </w:tcPr>
          <w:p w:rsidR="00D62C3A" w:rsidRPr="00DB4AFE" w:rsidRDefault="00D62C3A" w:rsidP="00106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E">
              <w:rPr>
                <w:rFonts w:ascii="Times New Roman" w:hAnsi="Times New Roman"/>
                <w:sz w:val="24"/>
                <w:szCs w:val="24"/>
              </w:rPr>
              <w:t>Индивидуальная работа в режиме дня</w:t>
            </w:r>
          </w:p>
        </w:tc>
        <w:tc>
          <w:tcPr>
            <w:tcW w:w="1827" w:type="dxa"/>
            <w:shd w:val="clear" w:color="auto" w:fill="auto"/>
          </w:tcPr>
          <w:p w:rsidR="00D62C3A" w:rsidRPr="00DB4AFE" w:rsidRDefault="00D62C3A" w:rsidP="00106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E">
              <w:rPr>
                <w:rFonts w:ascii="Times New Roman" w:hAnsi="Times New Roman"/>
                <w:sz w:val="24"/>
                <w:szCs w:val="24"/>
              </w:rPr>
              <w:t>с учетом специфики индивидуальной работы</w:t>
            </w:r>
          </w:p>
        </w:tc>
        <w:tc>
          <w:tcPr>
            <w:tcW w:w="1689" w:type="dxa"/>
            <w:shd w:val="clear" w:color="auto" w:fill="auto"/>
          </w:tcPr>
          <w:p w:rsidR="00D62C3A" w:rsidRPr="00DB4AFE" w:rsidRDefault="00D62C3A" w:rsidP="00106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E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296" w:type="dxa"/>
            <w:shd w:val="clear" w:color="auto" w:fill="auto"/>
          </w:tcPr>
          <w:p w:rsidR="00D62C3A" w:rsidRPr="00DB4AFE" w:rsidRDefault="00D62C3A" w:rsidP="00106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E">
              <w:rPr>
                <w:rFonts w:ascii="Times New Roman" w:hAnsi="Times New Roman"/>
                <w:sz w:val="24"/>
                <w:szCs w:val="24"/>
              </w:rPr>
              <w:t>3 – 7 мин</w:t>
            </w:r>
          </w:p>
        </w:tc>
        <w:tc>
          <w:tcPr>
            <w:tcW w:w="1808" w:type="dxa"/>
            <w:shd w:val="clear" w:color="auto" w:fill="auto"/>
          </w:tcPr>
          <w:p w:rsidR="00D62C3A" w:rsidRPr="00DB4AFE" w:rsidRDefault="00D62C3A" w:rsidP="00106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E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</w:tbl>
    <w:p w:rsidR="00B10ED3" w:rsidRDefault="00B10ED3"/>
    <w:sectPr w:rsidR="00B10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2C3A"/>
    <w:rsid w:val="00B10ED3"/>
    <w:rsid w:val="00D62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1756</Characters>
  <Application>Microsoft Office Word</Application>
  <DocSecurity>0</DocSecurity>
  <Lines>14</Lines>
  <Paragraphs>4</Paragraphs>
  <ScaleCrop>false</ScaleCrop>
  <Company>ДС 60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Главбух</cp:lastModifiedBy>
  <cp:revision>2</cp:revision>
  <dcterms:created xsi:type="dcterms:W3CDTF">2024-05-30T07:00:00Z</dcterms:created>
  <dcterms:modified xsi:type="dcterms:W3CDTF">2024-05-30T07:00:00Z</dcterms:modified>
</cp:coreProperties>
</file>