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DE" w:rsidRPr="00EA7ADE" w:rsidRDefault="00EA7ADE" w:rsidP="00EA7ADE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  <w:r w:rsidRPr="00EA7ADE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>Рисование скворца пошагово с фото для детей с 5</w:t>
      </w:r>
      <w:r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>-6</w:t>
      </w:r>
      <w:r w:rsidRPr="00EA7ADE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 xml:space="preserve"> лет</w:t>
      </w:r>
    </w:p>
    <w:p w:rsidR="00EA7ADE" w:rsidRPr="00EA7ADE" w:rsidRDefault="00EA7ADE" w:rsidP="00EA7ADE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</w:pPr>
      <w:r w:rsidRPr="00EA7ADE"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  <w:t>Рисование скворца гуашью для детей с 5</w:t>
      </w:r>
      <w:r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  <w:t>-6</w:t>
      </w:r>
      <w:r w:rsidRPr="00EA7ADE"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  <w:t xml:space="preserve"> лет. Мастер-класс с пошаговыми фото</w:t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50C95E0" wp14:editId="63BA0C42">
            <wp:extent cx="1541952" cy="2200275"/>
            <wp:effectExtent l="0" t="0" r="1270" b="0"/>
            <wp:docPr id="2" name="Рисунок 2" descr="https://ped-kopilka.ru/upload/blogs2/2016/2/32001_489b45a2e5eab0297cd63f43237cf5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2/32001_489b45a2e5eab0297cd63f43237cf5e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4" cy="22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Яковлева Наталья Анатольевна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данный мастер-класс предназначен для детей, начиная с 5 лет, воспитателей, педагогов дополнительного образования, учителей начальной школы, любящих родителей и творческих людей.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Назначение: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быть использован на занятиях по рисованию с детьми, для оформления интерьера, в качестве подарка.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Цель: 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рисунка скворца гуашью.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изображать скворца на листе бумаги.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умение закрашивать фон листа.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совершенствовать навыки работы с гуашью.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способствовать развитию творческих способностей.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интерес к изображению птиц, умение замечать и отражать в работе красоту, созданную природой.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Материалы: 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гуашь, кисти, лист бумаги формата А-3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Уважаемые коллеги! Хочу познакомить вас с ещё одним мастер-классом по изображению птиц. Я решила, что </w:t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рисование скворца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актуально в связи с тем, что приближается прекрасное время года - весна. Работа рассчитана на возраст от 5 лет, но при желании её можно проводить и с детьми постарше.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Перед тем, как начать рисовать, я </w:t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рекомендую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рассмотреть фотографии с изображениями скворца. </w:t>
      </w:r>
      <w:r w:rsidRPr="00EA7ADE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Обратить внимание</w:t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 на соотношение размеров головы и туловища, на окраску оперения.</w:t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7D8ECA2" wp14:editId="73FA05A6">
            <wp:extent cx="2543175" cy="1887133"/>
            <wp:effectExtent l="0" t="0" r="0" b="0"/>
            <wp:docPr id="4" name="Рисунок 4" descr="https://ped-kopilka.ru/upload/blogs2/2016/2/32001_8685e37001e6a5aa828fb2f649d40b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2/32001_8685e37001e6a5aa828fb2f649d40bd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13" cy="189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7FAC4F1" wp14:editId="357B84B3">
            <wp:extent cx="2514600" cy="1885950"/>
            <wp:effectExtent l="0" t="0" r="0" b="0"/>
            <wp:docPr id="6" name="Рисунок 6" descr="https://ped-kopilka.ru/upload/blogs2/2016/2/32001_7929c30480c46bcb61e46ac938e45c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2/32001_7929c30480c46bcb61e46ac938e45cd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</w:pPr>
      <w:r w:rsidRPr="00EA7ADE"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  <w:t>Последовательность выполнения:</w:t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работу с заполнения фона.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правой верхней части листа рисуем небольшой круг белым цветом - это будет солнце. Затем, в белый добавив светло - жёлтой краски, рисуем вокруг этого круга, получая свечение от солнца.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A620CF8" wp14:editId="1C94DB52">
            <wp:extent cx="1181100" cy="1708768"/>
            <wp:effectExtent l="0" t="0" r="0" b="6350"/>
            <wp:docPr id="17" name="Рисунок 17" descr="https://ped-kopilka.ru/upload/blogs2/2016/2/32001_0840f13a36af061463180bb93c6ecd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2/32001_0840f13a36af061463180bb93c6ecd3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6" cy="17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Далее, добавляем тёмно-жёлтый цвет и продолжаем рисовать вокруг.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E986181" wp14:editId="59DD0F68">
            <wp:extent cx="1193998" cy="1719467"/>
            <wp:effectExtent l="0" t="0" r="6350" b="0"/>
            <wp:docPr id="18" name="Рисунок 18" descr="https://ped-kopilka.ru/upload/blogs2/2016/2/32001_ee15fc96c4db454f82990cf3cc3851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2/32001_ee15fc96c4db454f82990cf3cc38519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61" cy="172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рисуем белым цветом, с добавлением небольшой капельки светло-синего.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6E182C8" wp14:editId="18136AAF">
            <wp:extent cx="1295400" cy="1870140"/>
            <wp:effectExtent l="0" t="0" r="0" b="0"/>
            <wp:docPr id="19" name="Рисунок 19" descr="https://ped-kopilka.ru/upload/blogs2/2016/2/32001_c38b83c414a33d66e640dc46605fb3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2/32001_c38b83c414a33d66e640dc46605fb31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64" cy="18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Добавив светло-синего побольше и получив светло-голубой цвет, закрашиваем небо.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463024F" wp14:editId="65B87EEC">
            <wp:extent cx="1006764" cy="1447800"/>
            <wp:effectExtent l="0" t="0" r="3175" b="0"/>
            <wp:docPr id="20" name="Рисунок 20" descr="https://ped-kopilka.ru/upload/blogs2/2016/2/32001_82bc8d2e41665577afa31916ba5907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2/32001_82bc8d2e41665577afa31916ba590782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3" cy="145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должно получится в итоге.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55C4765" wp14:editId="4C346EC7">
            <wp:extent cx="989146" cy="1382607"/>
            <wp:effectExtent l="0" t="0" r="1905" b="8255"/>
            <wp:docPr id="21" name="Рисунок 21" descr="https://ped-kopilka.ru/upload/blogs2/2016/2/32001_6765ff95bdb29df3808e99cc00b4d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2/32001_6765ff95bdb29df3808e99cc00b4d896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87" cy="13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Охрой (свело-коричневым) рисуем часть дерева.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02BDE76" wp14:editId="22FA4CEA">
            <wp:extent cx="1085215" cy="1524642"/>
            <wp:effectExtent l="0" t="0" r="635" b="0"/>
            <wp:docPr id="22" name="Рисунок 22" descr="https://ped-kopilka.ru/upload/blogs2/2016/2/32001_913225775e6f858fb0d85bd8379d1e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6/2/32001_913225775e6f858fb0d85bd8379d1eb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92" cy="153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Тёмно-коричневым рисуем линии на стволе, обозначающие фактуру коры.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021681" wp14:editId="00E8C09F">
            <wp:extent cx="1113790" cy="1583154"/>
            <wp:effectExtent l="0" t="0" r="0" b="0"/>
            <wp:docPr id="23" name="Рисунок 23" descr="https://ped-kopilka.ru/upload/blogs2/2016/2/32001_20484f1ac3bc451a40dc160c634660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6/2/32001_20484f1ac3bc451a40dc160c63466072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51" cy="15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Дорисовываем ветки.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1263133" wp14:editId="5C8D9712">
            <wp:extent cx="1113790" cy="1594050"/>
            <wp:effectExtent l="0" t="0" r="0" b="6350"/>
            <wp:docPr id="24" name="Рисунок 24" descr="https://ped-kopilka.ru/upload/blogs2/2016/2/32001_bc09e549a1c2f518bcffb3a583d432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6/2/32001_bc09e549a1c2f518bcffb3a583d43266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81" cy="160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Приступаем к изображению скворца. Получив светло-серый цвет, путём смешения белого с капелькой чёрного, рисуем овал туловища. 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13A3F4D" wp14:editId="340F9757">
            <wp:extent cx="1243263" cy="1771650"/>
            <wp:effectExtent l="0" t="0" r="0" b="0"/>
            <wp:docPr id="25" name="Рисунок 25" descr="https://ped-kopilka.ru/upload/blogs2/2016/2/32001_a0345145a732fc52c11d1e002459c6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6/2/32001_a0345145a732fc52c11d1e002459c6ba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30" cy="17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Рисуем круг головы.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29B5BA4" wp14:editId="5585D911">
            <wp:extent cx="1360170" cy="1928187"/>
            <wp:effectExtent l="0" t="0" r="0" b="0"/>
            <wp:docPr id="26" name="Рисунок 26" descr="https://ped-kopilka.ru/upload/blogs2/2016/2/32001_549cab19edfdcc12262f01eaeaccb3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16/2/32001_549cab19edfdcc12262f01eaeaccb3f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89" cy="19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светлым серым, рисуем крыло и хвост.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17875A" wp14:editId="6C2EAB54">
            <wp:extent cx="1154148" cy="1628775"/>
            <wp:effectExtent l="0" t="0" r="8255" b="0"/>
            <wp:docPr id="27" name="Рисунок 27" descr="https://ped-kopilka.ru/upload/blogs2/2016/2/32001_66dd3c827cb3cb15fd30bee3e3ab1e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16/2/32001_66dd3c827cb3cb15fd30bee3e3ab1e94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16" cy="164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Смешав белый, с капелькой охры, рисуем клюв и мелкие штришки на голове и грудке.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AB093AA" wp14:editId="051891D1">
            <wp:extent cx="1242702" cy="1804670"/>
            <wp:effectExtent l="0" t="0" r="0" b="5080"/>
            <wp:docPr id="28" name="Рисунок 28" descr="https://ped-kopilka.ru/upload/blogs2/2016/2/32001_d60fe7967e0b444a50b7b6b9c5e3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6/2/32001_d60fe7967e0b444a50b7b6b9c5e3a55a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52" cy="18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Намечаем отдельные пёрышки на крыле и хвосте. Даём подсохнуть.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0" w:name="_GoBack"/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31D9FEC" wp14:editId="17792054">
            <wp:extent cx="1123662" cy="1571625"/>
            <wp:effectExtent l="0" t="0" r="635" b="0"/>
            <wp:docPr id="29" name="Рисунок 29" descr="https://ped-kopilka.ru/upload/blogs2/2016/2/32001_493cf653d8878df929c329efd9cddd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16/2/32001_493cf653d8878df929c329efd9cdddea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5061" cy="158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 временем, рисуем тень на стволе дерева, смешав тёмно-коричневый с синим. Можно наметить набухающие почки небольшими пятнышками.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28CFF4C" wp14:editId="350C704C">
            <wp:extent cx="1279525" cy="1801664"/>
            <wp:effectExtent l="0" t="0" r="0" b="8255"/>
            <wp:docPr id="30" name="Рисунок 30" descr="https://ped-kopilka.ru/upload/blogs2/2016/2/32001_f8da1de36fd32f58f62d09a0169edd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6/2/32001_f8da1de36fd32f58f62d09a0169edd97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21439" cy="18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DE" w:rsidRPr="00EA7ADE" w:rsidRDefault="00EA7ADE" w:rsidP="00EA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детьми постарше, можно добавить на крыло пятна серо-изумрудного цвета, чтобы приблизить к реальной окраске.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работа готова.</w:t>
      </w: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EA7ADE" w:rsidRPr="00EA7ADE" w:rsidRDefault="00EA7ADE" w:rsidP="00EA7AD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EA7ADE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62AC2ED" wp14:editId="17DA02A4">
            <wp:extent cx="1390650" cy="1984375"/>
            <wp:effectExtent l="0" t="0" r="0" b="0"/>
            <wp:docPr id="31" name="Рисунок 31" descr="https://ped-kopilka.ru/upload/blogs2/2016/2/32001_12602185254921eefcab5834186c7e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6/2/32001_12602185254921eefcab5834186c7e3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6" cy="19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314B14" w:rsidRDefault="00EA7ADE" w:rsidP="00EA7ADE">
      <w:pPr>
        <w:tabs>
          <w:tab w:val="left" w:pos="3350"/>
        </w:tabs>
        <w:rPr>
          <w:sz w:val="24"/>
          <w:szCs w:val="24"/>
          <w:lang w:eastAsia="ru-RU"/>
        </w:rPr>
      </w:pPr>
      <w:r w:rsidRPr="00EA7ADE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EA7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поместить в рамочку. Украсить ей интерьер или подарить.</w:t>
      </w:r>
    </w:p>
    <w:sectPr w:rsidR="00571D65" w:rsidRPr="00314B14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F6" w:rsidRDefault="001300F6" w:rsidP="004C7ED1">
      <w:pPr>
        <w:spacing w:after="0" w:line="240" w:lineRule="auto"/>
      </w:pPr>
      <w:r>
        <w:separator/>
      </w:r>
    </w:p>
  </w:endnote>
  <w:endnote w:type="continuationSeparator" w:id="0">
    <w:p w:rsidR="001300F6" w:rsidRDefault="001300F6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F6" w:rsidRDefault="001300F6" w:rsidP="004C7ED1">
      <w:pPr>
        <w:spacing w:after="0" w:line="240" w:lineRule="auto"/>
      </w:pPr>
      <w:r>
        <w:separator/>
      </w:r>
    </w:p>
  </w:footnote>
  <w:footnote w:type="continuationSeparator" w:id="0">
    <w:p w:rsidR="001300F6" w:rsidRDefault="001300F6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104674"/>
    <w:rsid w:val="00111109"/>
    <w:rsid w:val="001300F6"/>
    <w:rsid w:val="00137E8C"/>
    <w:rsid w:val="001F77F0"/>
    <w:rsid w:val="002037D2"/>
    <w:rsid w:val="00210A21"/>
    <w:rsid w:val="002577EF"/>
    <w:rsid w:val="00265ADF"/>
    <w:rsid w:val="00275FFA"/>
    <w:rsid w:val="002E738D"/>
    <w:rsid w:val="00314B14"/>
    <w:rsid w:val="0034264E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C431A"/>
    <w:rsid w:val="00664E46"/>
    <w:rsid w:val="007003D2"/>
    <w:rsid w:val="00712363"/>
    <w:rsid w:val="0072316B"/>
    <w:rsid w:val="00731CF2"/>
    <w:rsid w:val="007E1C1D"/>
    <w:rsid w:val="007F074A"/>
    <w:rsid w:val="008115E5"/>
    <w:rsid w:val="00922BC2"/>
    <w:rsid w:val="00940C8E"/>
    <w:rsid w:val="00940F68"/>
    <w:rsid w:val="00973954"/>
    <w:rsid w:val="009C2FDD"/>
    <w:rsid w:val="009D1398"/>
    <w:rsid w:val="00B04032"/>
    <w:rsid w:val="00BC571F"/>
    <w:rsid w:val="00BF2CDB"/>
    <w:rsid w:val="00C04DA5"/>
    <w:rsid w:val="00C14A38"/>
    <w:rsid w:val="00CA69E3"/>
    <w:rsid w:val="00CE5561"/>
    <w:rsid w:val="00D22AB3"/>
    <w:rsid w:val="00DE639B"/>
    <w:rsid w:val="00E32F99"/>
    <w:rsid w:val="00E72EFE"/>
    <w:rsid w:val="00EA7ADE"/>
    <w:rsid w:val="00EC0C8D"/>
    <w:rsid w:val="00EF6BDF"/>
    <w:rsid w:val="00F23A01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4695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25</cp:revision>
  <cp:lastPrinted>2020-02-03T17:26:00Z</cp:lastPrinted>
  <dcterms:created xsi:type="dcterms:W3CDTF">2019-03-07T08:48:00Z</dcterms:created>
  <dcterms:modified xsi:type="dcterms:W3CDTF">2020-04-08T18:21:00Z</dcterms:modified>
</cp:coreProperties>
</file>