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3B" w:rsidRPr="00DB59EB" w:rsidRDefault="0084093B" w:rsidP="00DB59EB">
      <w:pPr>
        <w:jc w:val="center"/>
        <w:rPr>
          <w:b/>
          <w:bCs/>
          <w:sz w:val="28"/>
          <w:szCs w:val="28"/>
          <w:u w:val="single"/>
        </w:rPr>
      </w:pPr>
      <w:r w:rsidRPr="00DB59EB">
        <w:rPr>
          <w:b/>
          <w:bCs/>
          <w:sz w:val="28"/>
          <w:szCs w:val="28"/>
          <w:u w:val="single"/>
        </w:rPr>
        <w:t xml:space="preserve">Советы музыкального руководителя для родителей </w:t>
      </w:r>
      <w:r w:rsidRPr="00DB59EB">
        <w:rPr>
          <w:b/>
          <w:bCs/>
          <w:sz w:val="28"/>
          <w:szCs w:val="28"/>
        </w:rPr>
        <w:t>«Музыка как средство укрепления здоровья детей во время самоизоляции»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 xml:space="preserve"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Но </w:t>
      </w:r>
      <w:proofErr w:type="gramStart"/>
      <w:r w:rsidRPr="00DB59E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B59EB">
        <w:rPr>
          <w:rFonts w:ascii="Times New Roman" w:hAnsi="Times New Roman" w:cs="Times New Roman"/>
          <w:sz w:val="28"/>
          <w:szCs w:val="28"/>
        </w:rPr>
        <w:t xml:space="preserve"> то время, когда есть возможность провести весело время вместе, с пользой для своего здоровья. Понятие «здоровье» имеет множество определений. Но самым точным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 Только здоровый ребенок может играть, бегать смеяться, фантазировать. Насколько здоров ребенок – от этого зависит его личностное и социальное развитие.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Проблему укрепления и профилактики здоровья дошкольника позволяют решить средства музыки. Об исключительных возможностях воздействия музыки на человека, на его чувства и душевное состояние давно известно. Музыка психологически раскрепощает ребёнка, воспитывает его чувства, формирует вкусы, обогащает его эмоциональный мир, совершенствует мышление. Ребенок становится чутким к красоте в искусстве и жизни. Музыкальное развитие оказывает большое воздействие на общее развитие ребенка.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Проблему укрепления и профилактики здоровья дошкольника позволяют решить средства музыки. Об исключительных возможностях воздействия музыки на человека, на его чувства и душевное состояние давно известно. Музыка психологически раскрепощает ребёнка, воспитывает его чувства, формирует вкусы, обогащает его эмоциональный мир, совершенствует мышление. Ребенок становится чутким к красоте в искусстве и жизни. Музыкальное развитие оказывает большое воздействие на общее развитие ребенка.</w:t>
      </w:r>
    </w:p>
    <w:p w:rsidR="00DB59EB" w:rsidRDefault="0084093B" w:rsidP="00DB59EB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    Формы работы для укрепления здоровья детей: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Ритмопластика.</w:t>
      </w:r>
      <w:r w:rsidRPr="00DB59EB">
        <w:rPr>
          <w:rFonts w:ascii="Times New Roman" w:hAnsi="Times New Roman" w:cs="Times New Roman"/>
          <w:sz w:val="28"/>
          <w:szCs w:val="28"/>
        </w:rPr>
        <w:t xml:space="preserve"> Ритмопластика является музыкально-ритмическим психотренингом, развивающим у ребёнка внимание, волю, память, подвижность и гибкость мыслительных процессов, развивает музыкальность, эмоциональность, творческое воображение, фантазию, способность к импровизации в движении под музыку, ощущение свободного и сознательного владения телом. Основу ритмопластики составляют простые, но вместе с тем</w:t>
      </w:r>
      <w:r w:rsidR="00DB59EB">
        <w:rPr>
          <w:rFonts w:ascii="Times New Roman" w:hAnsi="Times New Roman" w:cs="Times New Roman"/>
          <w:sz w:val="28"/>
          <w:szCs w:val="28"/>
        </w:rPr>
        <w:t xml:space="preserve">, </w:t>
      </w:r>
      <w:r w:rsidRPr="00DB59EB">
        <w:rPr>
          <w:rFonts w:ascii="Times New Roman" w:hAnsi="Times New Roman" w:cs="Times New Roman"/>
          <w:sz w:val="28"/>
          <w:szCs w:val="28"/>
        </w:rPr>
        <w:t xml:space="preserve"> разнообразные движения (танцевальные, имитационные, общеразвивающие и др., позволяющие выразить различные по характеру эмоциональные состояния, сюжеты, образы</w:t>
      </w:r>
      <w:r w:rsidR="00DB59EB">
        <w:rPr>
          <w:rFonts w:ascii="Times New Roman" w:hAnsi="Times New Roman" w:cs="Times New Roman"/>
          <w:sz w:val="28"/>
          <w:szCs w:val="28"/>
        </w:rPr>
        <w:t>)</w:t>
      </w:r>
      <w:r w:rsidRPr="00DB59EB">
        <w:rPr>
          <w:rFonts w:ascii="Times New Roman" w:hAnsi="Times New Roman" w:cs="Times New Roman"/>
          <w:sz w:val="28"/>
          <w:szCs w:val="28"/>
        </w:rPr>
        <w:t>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Динамические паузы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(во время занятий – 2–5 мин., по мере утомляемости детей)</w:t>
      </w:r>
      <w:proofErr w:type="gramStart"/>
      <w:r w:rsidRPr="00DB59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9EB">
        <w:rPr>
          <w:rFonts w:ascii="Times New Roman" w:hAnsi="Times New Roman" w:cs="Times New Roman"/>
          <w:sz w:val="28"/>
          <w:szCs w:val="28"/>
        </w:rPr>
        <w:t>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sz w:val="28"/>
          <w:szCs w:val="28"/>
        </w:rPr>
        <w:t>Динамическая пауза</w:t>
      </w:r>
      <w:r w:rsidRPr="00DB59EB">
        <w:rPr>
          <w:rFonts w:ascii="Times New Roman" w:hAnsi="Times New Roman" w:cs="Times New Roman"/>
          <w:sz w:val="28"/>
          <w:szCs w:val="28"/>
        </w:rPr>
        <w:t xml:space="preserve"> (дети имитируют движения).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«Утром бабочка проснулась,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Улыбнулась, потянулась.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i/>
          <w:iCs/>
          <w:color w:val="FF0066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Два – красиво покружилась,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На четыре – полетела».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Подвижные игры.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 xml:space="preserve">Игры подбираются </w:t>
      </w:r>
      <w:r w:rsidR="00DB59EB">
        <w:rPr>
          <w:rFonts w:ascii="Times New Roman" w:hAnsi="Times New Roman" w:cs="Times New Roman"/>
          <w:sz w:val="28"/>
          <w:szCs w:val="28"/>
        </w:rPr>
        <w:t>в</w:t>
      </w:r>
      <w:r w:rsidRPr="00DB59EB">
        <w:rPr>
          <w:rFonts w:ascii="Times New Roman" w:hAnsi="Times New Roman" w:cs="Times New Roman"/>
          <w:sz w:val="28"/>
          <w:szCs w:val="28"/>
        </w:rPr>
        <w:t xml:space="preserve"> соответствие с возрастом ребенка, местом и временем ее проведения.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Релаксация.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(Чайковский, Рахманинов, звуки природы</w:t>
      </w:r>
      <w:r w:rsidR="00DB59EB">
        <w:rPr>
          <w:rFonts w:ascii="Times New Roman" w:hAnsi="Times New Roman" w:cs="Times New Roman"/>
          <w:sz w:val="28"/>
          <w:szCs w:val="28"/>
        </w:rPr>
        <w:t>)</w:t>
      </w:r>
      <w:r w:rsidRPr="00DB59EB">
        <w:rPr>
          <w:rFonts w:ascii="Times New Roman" w:hAnsi="Times New Roman" w:cs="Times New Roman"/>
          <w:sz w:val="28"/>
          <w:szCs w:val="28"/>
        </w:rPr>
        <w:t>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Гимнастика пальчиковая.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Комплекс упражнений для развития и совершенствования «тонких» движений пальцев рук. 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рук, скорее успокаиваются после стрессов. Рекомендуется всем детям, особенно с речевыми проблемами.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Гимнастика дыхательная.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Комплекс упражнений направленных на формирование речевого дыхания (ритмичность, плавность, сила и продолжительность выдоха).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* Широко открыть рот и спокойно подышать носом.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lastRenderedPageBreak/>
        <w:t>*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 xml:space="preserve">* Вдох через слегка сомкнутые губы, плавный выдох через нос сначала </w:t>
      </w:r>
      <w:r w:rsidR="00DB59EB">
        <w:rPr>
          <w:rFonts w:ascii="Times New Roman" w:hAnsi="Times New Roman" w:cs="Times New Roman"/>
          <w:sz w:val="28"/>
          <w:szCs w:val="28"/>
        </w:rPr>
        <w:t>без голоса, затем с голосом</w:t>
      </w:r>
      <w:r w:rsidRPr="00DB59EB">
        <w:rPr>
          <w:rFonts w:ascii="Times New Roman" w:hAnsi="Times New Roman" w:cs="Times New Roman"/>
          <w:sz w:val="28"/>
          <w:szCs w:val="28"/>
        </w:rPr>
        <w:t>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Арт-терапия</w:t>
      </w:r>
      <w:proofErr w:type="spellEnd"/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(терапия искусством).</w:t>
      </w:r>
      <w:r w:rsidR="00DB59EB">
        <w:rPr>
          <w:rFonts w:ascii="Times New Roman" w:hAnsi="Times New Roman" w:cs="Times New Roman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 xml:space="preserve">Метод лечения посредством искусства или художественного творчества (рисование, лепка, музыка, фотография, кинофильмы, книги, актёрское мастерство, создание историй и многое другое). Виды арт-терапии: библиотерапия, сказкотерапия, песочная терапия, музыкотерапия, </w:t>
      </w:r>
      <w:proofErr w:type="spellStart"/>
      <w:r w:rsidRPr="00DB59E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DB59EB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DB59E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DB59EB">
        <w:rPr>
          <w:rFonts w:ascii="Times New Roman" w:hAnsi="Times New Roman" w:cs="Times New Roman"/>
          <w:sz w:val="28"/>
          <w:szCs w:val="28"/>
        </w:rPr>
        <w:t>, анимационная терапия и т. д.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Фольклорная </w:t>
      </w:r>
      <w:proofErr w:type="spellStart"/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арт-терапия</w:t>
      </w:r>
      <w:proofErr w:type="spellEnd"/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>Русский песенный фольклор – это естественная система арт-терапии, включающая в себя излечение звуком, музыкой, движением, драмой, рисунком, цветом.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Артикуляционная гимнастика.</w:t>
      </w:r>
      <w:r w:rsid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DB59EB">
        <w:rPr>
          <w:rFonts w:ascii="Times New Roman" w:hAnsi="Times New Roman" w:cs="Times New Roman"/>
          <w:sz w:val="28"/>
          <w:szCs w:val="28"/>
        </w:rPr>
        <w:t xml:space="preserve">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 При отборе материала надо соблюдать определенную последовательность, идти от простых упражнений </w:t>
      </w:r>
      <w:proofErr w:type="gramStart"/>
      <w:r w:rsidRPr="00DB59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59EB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надо эмоционально в игровой форме.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EB">
        <w:rPr>
          <w:rFonts w:ascii="Times New Roman" w:hAnsi="Times New Roman" w:cs="Times New Roman"/>
          <w:b/>
          <w:bCs/>
          <w:sz w:val="28"/>
          <w:szCs w:val="28"/>
        </w:rPr>
        <w:t>Упражнения: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1. «Заборчик». Улыбнуться так, чтобы были видны верхние и нижние зубы.</w:t>
      </w:r>
    </w:p>
    <w:p w:rsidR="00DF464C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2. «Трубочка». Вытянуть губы вперед, при этом челюсти сомкнуты.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3. «Окошко». Выполнить «трубочку» и приоткрыть рот.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4. «Прячем губки». Втянуть губы к зубам.</w:t>
      </w:r>
    </w:p>
    <w:p w:rsidR="00DB59EB" w:rsidRDefault="0084093B" w:rsidP="00DB59EB">
      <w:pPr>
        <w:jc w:val="both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</w:pPr>
      <w:proofErr w:type="spellStart"/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Логоритмика</w:t>
      </w:r>
      <w:proofErr w:type="spellEnd"/>
      <w:r w:rsidRPr="00DB59EB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Система музыкально-двигательных, музыкально-речевых игр и упражнений, осуществляемых в целях логопедической коррекции, двигательной активности. Музыка не просто сопровождает движение и речь, а является их организующим началом. Музыка может задавать определённый ритм.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9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Вышеизложенное</w:t>
      </w:r>
      <w:proofErr w:type="gramEnd"/>
      <w:r w:rsidRPr="00DB59E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позволяет сделать следующие выводы: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- музыка выполняет не только эстетические, коммуникативные, но и оздоровительные функции;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lastRenderedPageBreak/>
        <w:t>- актуальным становится применение эстетической терапии и музыкотерапии для сохранения и укрепления здоровья детей;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- успех развития ребёнка зависит от родителей;</w:t>
      </w:r>
    </w:p>
    <w:p w:rsidR="0084093B" w:rsidRPr="00DB59EB" w:rsidRDefault="0084093B" w:rsidP="00DB59EB">
      <w:pPr>
        <w:jc w:val="both"/>
        <w:rPr>
          <w:rFonts w:ascii="Times New Roman" w:hAnsi="Times New Roman" w:cs="Times New Roman"/>
          <w:sz w:val="28"/>
          <w:szCs w:val="28"/>
        </w:rPr>
      </w:pPr>
      <w:r w:rsidRPr="00DB59EB">
        <w:rPr>
          <w:rFonts w:ascii="Times New Roman" w:hAnsi="Times New Roman" w:cs="Times New Roman"/>
          <w:sz w:val="28"/>
          <w:szCs w:val="28"/>
        </w:rPr>
        <w:t>- комплекс воспитательно-оздоровительных и образовательных мероприятий и системный подход к руководству ими позволяют повысить оздоровительный эффект, физическую подготовленность.</w:t>
      </w:r>
    </w:p>
    <w:sectPr w:rsidR="0084093B" w:rsidRPr="00DB59EB" w:rsidSect="00B1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23"/>
    <w:rsid w:val="001D2E50"/>
    <w:rsid w:val="0020075D"/>
    <w:rsid w:val="0025384C"/>
    <w:rsid w:val="004C7754"/>
    <w:rsid w:val="00637500"/>
    <w:rsid w:val="00660123"/>
    <w:rsid w:val="0084093B"/>
    <w:rsid w:val="00A53D97"/>
    <w:rsid w:val="00B1407A"/>
    <w:rsid w:val="00B40D0D"/>
    <w:rsid w:val="00C554FA"/>
    <w:rsid w:val="00C94A9D"/>
    <w:rsid w:val="00DB59EB"/>
    <w:rsid w:val="00DF464C"/>
    <w:rsid w:val="00E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409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09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09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1006520</cp:lastModifiedBy>
  <cp:revision>12</cp:revision>
  <dcterms:created xsi:type="dcterms:W3CDTF">2020-04-13T09:48:00Z</dcterms:created>
  <dcterms:modified xsi:type="dcterms:W3CDTF">2020-04-23T18:00:00Z</dcterms:modified>
</cp:coreProperties>
</file>