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45" w:rsidRPr="000322E2" w:rsidRDefault="003D2845" w:rsidP="000322E2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2E2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  <w:r w:rsidRPr="000322E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729"/>
        <w:gridCol w:w="567"/>
        <w:gridCol w:w="1229"/>
        <w:gridCol w:w="6952"/>
      </w:tblGrid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</w:t>
            </w:r>
            <w:r w:rsidRPr="00841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«Что за Чудо эти СКАЗКИ!»</w:t>
            </w: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проекта:</w:t>
            </w: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Длительность проекта:</w:t>
            </w: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Разработчики проекта: 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Пушкина Н.А., Уварова Г.Г. - воспитатели; Павленко Г.П. – учитель логопед;  Птичникова Ю.Н. – музыкальный руководитель.</w:t>
            </w:r>
            <w:bookmarkStart w:id="0" w:name="_GoBack"/>
            <w:bookmarkEnd w:id="0"/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 проекта: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4 группа: дети, воспитатели, учитель логопед, младший воспитатель, родители;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физкультуры;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Ученик 6 «В» класса, школы №13 (</w:t>
            </w:r>
            <w:r w:rsidRPr="00841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воспитанник детского сада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Содержание проблемы //Актуальность: </w:t>
            </w:r>
          </w:p>
          <w:p w:rsidR="003D2845" w:rsidRPr="0084132D" w:rsidRDefault="003D2845" w:rsidP="008413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Для большинства людей праздник Нового года – самый любимый праздник, а для детей особенно. Это время сказочной обстановки, волшебства, ожидания чуда и обязательно исполнения заветного желания, которое непременно сбудется.</w:t>
            </w:r>
          </w:p>
          <w:p w:rsidR="003D2845" w:rsidRPr="0084132D" w:rsidRDefault="003D2845" w:rsidP="008413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Дети необыкновенны тем, что только они могут по-настоящему поверить в новогоднее чудо, в настоящего Деда Мороза и Снегурочку и с головой окунуться в эту удивительную фантазию. Сказка для них не выдумка, а самая настоящая правда. Вот почему мы берем не просто новогодние утренники, а новогодний театрализованный проект «Что за Чудо эти СКАЗКИ!». Это благоприятное время – для раскрытия детских дарований</w:t>
            </w:r>
            <w:r w:rsidRPr="00841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их творчества и фантазий, развития их воображения, а так же совместная работа педагогов и родителей, совместный творческий процесс всего педагогического состава.</w:t>
            </w:r>
          </w:p>
          <w:p w:rsidR="003D2845" w:rsidRPr="0084132D" w:rsidRDefault="003D2845" w:rsidP="008413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Театрализованные Новогодние сказки позволят ребенку открыть в себе новые способности, развить уже имеющие навыки и поверить в свои собственные силы. В сказках дети не просто наблюдатели подготовленного новогоднего представления с участием, а прямые участники этого действия, они сами актёры, сами делают эту сказку вместе с педагогами. Новогодние праздники будут не просто веселыми и радостными, а по-настоящему сказочными и волшебными, так как дети сами окунутся в этот процесс и будут сопереживать вместе с героями.</w:t>
            </w: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проекта:</w:t>
            </w: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праздника и сказки, организация новогоднего мероприятия для детей.</w:t>
            </w: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проекта: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Поддержание и укрепление традиций празднования Нового года в постановке театрализованных сказок;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коллективного творчества, создание условий для развития творческой активности в театрализованной деятельности (поощрять исполнительское творчество, развивать способность свободно и раскрепощенно держаться при выступлении, пробуждать к импровизации средствами мимики, выразительных движений, интонации и т.д.)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желания принимать участия в постановке праздника-сказки, радоваться самим и радовать других…</w:t>
            </w: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команде//в рамках проекта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Дети</w:t>
            </w:r>
            <w:r w:rsidRPr="0084132D">
              <w:rPr>
                <w:rFonts w:ascii="Times New Roman" w:hAnsi="Times New Roman" w:cs="Times New Roman"/>
              </w:rPr>
              <w:t xml:space="preserve"> – сказочные персонажи: русалки, лешие, богатыри; </w:t>
            </w: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Владислав Пушкин</w:t>
            </w:r>
            <w:r w:rsidRPr="0084132D">
              <w:rPr>
                <w:rFonts w:ascii="Times New Roman" w:hAnsi="Times New Roman" w:cs="Times New Roman"/>
              </w:rPr>
              <w:t xml:space="preserve"> – Новый год;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4132D">
              <w:rPr>
                <w:rFonts w:ascii="Times New Roman" w:hAnsi="Times New Roman" w:cs="Times New Roman"/>
              </w:rPr>
              <w:t xml:space="preserve">Вдохновители,  исполнители и сказочные персонажи: </w:t>
            </w: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Пушкина Н.А.</w:t>
            </w:r>
            <w:r w:rsidRPr="0084132D">
              <w:rPr>
                <w:rFonts w:ascii="Times New Roman" w:hAnsi="Times New Roman" w:cs="Times New Roman"/>
              </w:rPr>
              <w:t xml:space="preserve"> – Ученый кот; </w:t>
            </w: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Уварова Г.Г.</w:t>
            </w:r>
            <w:r w:rsidRPr="0084132D">
              <w:rPr>
                <w:rFonts w:ascii="Times New Roman" w:hAnsi="Times New Roman" w:cs="Times New Roman"/>
              </w:rPr>
              <w:t xml:space="preserve"> – Баба Яга; Пудова О.Н. </w:t>
            </w:r>
            <w:r w:rsidRPr="0084132D">
              <w:rPr>
                <w:rFonts w:ascii="Times New Roman" w:hAnsi="Times New Roman" w:cs="Times New Roman"/>
                <w:color w:val="C00000"/>
              </w:rPr>
              <w:t xml:space="preserve">- </w:t>
            </w:r>
            <w:r w:rsidRPr="0084132D">
              <w:rPr>
                <w:rFonts w:ascii="Times New Roman" w:hAnsi="Times New Roman" w:cs="Times New Roman"/>
              </w:rPr>
              <w:t xml:space="preserve">Кощей Бессмертный; </w:t>
            </w: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Павленко Г.П.</w:t>
            </w:r>
            <w:r w:rsidRPr="0084132D">
              <w:rPr>
                <w:rFonts w:ascii="Times New Roman" w:hAnsi="Times New Roman" w:cs="Times New Roman"/>
              </w:rPr>
              <w:t xml:space="preserve"> – Дуб; Дед Мороз;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4132D">
              <w:rPr>
                <w:rFonts w:ascii="Times New Roman" w:hAnsi="Times New Roman" w:cs="Times New Roman"/>
              </w:rPr>
              <w:t xml:space="preserve">Музыкальная постановка, сопровождение, слова к песням, хореография – </w:t>
            </w: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Птичникова Ю.Н</w:t>
            </w:r>
            <w:r w:rsidRPr="0084132D">
              <w:rPr>
                <w:rFonts w:ascii="Times New Roman" w:hAnsi="Times New Roman" w:cs="Times New Roman"/>
              </w:rPr>
              <w:t>.;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Родители</w:t>
            </w:r>
            <w:r w:rsidRPr="0084132D">
              <w:rPr>
                <w:rFonts w:ascii="Times New Roman" w:hAnsi="Times New Roman" w:cs="Times New Roman"/>
              </w:rPr>
              <w:t xml:space="preserve"> </w:t>
            </w:r>
            <w:r w:rsidRPr="0084132D">
              <w:rPr>
                <w:rFonts w:ascii="Times New Roman" w:hAnsi="Times New Roman" w:cs="Times New Roman"/>
                <w:b/>
                <w:bCs/>
                <w:i/>
                <w:iCs/>
              </w:rPr>
              <w:t>воспитанников</w:t>
            </w:r>
            <w:r w:rsidRPr="0084132D">
              <w:rPr>
                <w:rFonts w:ascii="Times New Roman" w:hAnsi="Times New Roman" w:cs="Times New Roman"/>
              </w:rPr>
              <w:t xml:space="preserve"> – подготовка новогодних костюмов, совместная творческая деятельность, приобретение подарков.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45" w:rsidRPr="0084132D">
        <w:trPr>
          <w:jc w:val="center"/>
        </w:trPr>
        <w:tc>
          <w:tcPr>
            <w:tcW w:w="497" w:type="dxa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0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проекта:</w:t>
            </w:r>
          </w:p>
        </w:tc>
      </w:tr>
      <w:tr w:rsidR="003D2845" w:rsidRPr="0084132D">
        <w:trPr>
          <w:jc w:val="center"/>
        </w:trPr>
        <w:tc>
          <w:tcPr>
            <w:tcW w:w="1222" w:type="dxa"/>
            <w:gridSpan w:val="2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755" w:type="dxa"/>
            <w:gridSpan w:val="3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D2845" w:rsidRPr="0084132D">
        <w:trPr>
          <w:cantSplit/>
          <w:trHeight w:val="2785"/>
          <w:jc w:val="center"/>
        </w:trPr>
        <w:tc>
          <w:tcPr>
            <w:tcW w:w="1222" w:type="dxa"/>
            <w:gridSpan w:val="2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 //мотивационный</w:t>
            </w:r>
          </w:p>
        </w:tc>
        <w:tc>
          <w:tcPr>
            <w:tcW w:w="8755" w:type="dxa"/>
            <w:gridSpan w:val="3"/>
          </w:tcPr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>Поиск театрализованной постановки на сайтах интернета; определение сказки для постановки на Новогодний утренник;  выбор темы сказки… «Чудеса в Лукоморье» (по составу, численности и способностей детей группы);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>Апробация сказки на средний возраст, подбор музыки к танцам и хороводам;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</w:t>
            </w:r>
            <w:r w:rsidRPr="0084132D">
              <w:rPr>
                <w:rFonts w:ascii="Times New Roman" w:hAnsi="Times New Roman" w:cs="Times New Roman"/>
              </w:rPr>
              <w:t xml:space="preserve"> детей со сказкой, мотив</w:t>
            </w:r>
            <w:r>
              <w:rPr>
                <w:rFonts w:ascii="Times New Roman" w:hAnsi="Times New Roman" w:cs="Times New Roman"/>
              </w:rPr>
              <w:t>ация</w:t>
            </w:r>
            <w:r w:rsidRPr="0084132D">
              <w:rPr>
                <w:rFonts w:ascii="Times New Roman" w:hAnsi="Times New Roman" w:cs="Times New Roman"/>
              </w:rPr>
              <w:t xml:space="preserve"> их на театрализованную постановку;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>Распределение главных ролей, стихов и диалогов к сказке;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>Знакомство родителей с детскими ролями, просьба подготовить костюмы соответственно ролям;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ка оформления</w:t>
            </w:r>
            <w:r w:rsidRPr="0084132D">
              <w:rPr>
                <w:rFonts w:ascii="Times New Roman" w:hAnsi="Times New Roman" w:cs="Times New Roman"/>
              </w:rPr>
              <w:t xml:space="preserve"> к сказке, продумать все организационные моменты…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условий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творческой активности в постановке театрализованной сказки.</w:t>
            </w:r>
          </w:p>
        </w:tc>
      </w:tr>
      <w:tr w:rsidR="003D2845" w:rsidRPr="0084132D">
        <w:trPr>
          <w:cantSplit/>
          <w:trHeight w:val="1134"/>
          <w:jc w:val="center"/>
        </w:trPr>
        <w:tc>
          <w:tcPr>
            <w:tcW w:w="1222" w:type="dxa"/>
            <w:gridSpan w:val="2"/>
            <w:vMerge w:val="restart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53" w:type="dxa"/>
            <w:vMerge w:val="restart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ОБРРАЗОВАТЕЛЬНЫЕ ОБЛАСТИ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3D2845" w:rsidRPr="0084132D" w:rsidRDefault="003D2845" w:rsidP="005F7699">
            <w:pPr>
              <w:pStyle w:val="ListParagraph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Знакомство детей с творчеством А.С.Пушкина чтение стихов и сказок для детей: «У Лукоморья дуб зеленый…», «Сказка о Царе Салтане…», «Сказка о рыбаке и рыбке», «Сказка о золотом петушке» и др. С вопросами викторины к сказкам;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-Знкомство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первой нашей совместной постановкой Новогодней театрализованной сказки «Чудеса в Лукоморье»; с детскими сказочными ролями: русалочки, лешие, богатыри;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45" w:rsidRPr="0084132D" w:rsidRDefault="003D2845" w:rsidP="0084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5" w:rsidRPr="0084132D">
        <w:trPr>
          <w:cantSplit/>
          <w:trHeight w:val="1134"/>
          <w:jc w:val="center"/>
        </w:trPr>
        <w:tc>
          <w:tcPr>
            <w:tcW w:w="1222" w:type="dxa"/>
            <w:gridSpan w:val="2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Беседы с детьми по прочитанным произведениям, употребление в речи образных выражений и их толкований;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викторины;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Обогащение речи детей, расширение словарного запаса;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Развитие устной выразительной речи детей;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стихов, слов к песням и хороводам, танцам;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Умение вести диалог сказочных персонажей.</w:t>
            </w:r>
          </w:p>
          <w:p w:rsidR="003D2845" w:rsidRPr="0084132D" w:rsidRDefault="003D2845" w:rsidP="0084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5" w:rsidRPr="0084132D">
        <w:trPr>
          <w:cantSplit/>
          <w:trHeight w:val="1134"/>
          <w:jc w:val="center"/>
        </w:trPr>
        <w:tc>
          <w:tcPr>
            <w:tcW w:w="1222" w:type="dxa"/>
            <w:gridSpan w:val="2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Освоение детьми своих сказочных ролей, их превращение и вживание в персонажей  новогодней сказки;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Учить определять характеры и поступки персонажей, сопоставлять героев сказок;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впечатления о сказках и своей работе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во время праздника, совместных массовых подвижных игр…;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Привитие заинтересованности, любви к результатам своего труда (постановка танцев, репетиции, разучивание песен и стихов, отработка игровых моментов и т.д.);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доставлять радость, делать приятное близким;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5" w:rsidRPr="0084132D">
        <w:trPr>
          <w:cantSplit/>
          <w:trHeight w:val="1134"/>
          <w:jc w:val="center"/>
        </w:trPr>
        <w:tc>
          <w:tcPr>
            <w:tcW w:w="1222" w:type="dxa"/>
            <w:gridSpan w:val="2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8" w:type="dxa"/>
          </w:tcPr>
          <w:p w:rsidR="003D2845" w:rsidRPr="0084132D" w:rsidRDefault="003D2845" w:rsidP="005F7699">
            <w:pPr>
              <w:pStyle w:val="ListParagraph"/>
              <w:spacing w:after="0" w:line="240" w:lineRule="auto"/>
              <w:ind w:left="-5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>Познакомить с особенностями жанра сказок;</w:t>
            </w:r>
          </w:p>
          <w:p w:rsidR="003D2845" w:rsidRPr="0084132D" w:rsidRDefault="003D2845" w:rsidP="005F7699">
            <w:pPr>
              <w:pStyle w:val="ListParagraph"/>
              <w:spacing w:after="0" w:line="240" w:lineRule="auto"/>
              <w:ind w:left="-5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 xml:space="preserve">Развитие певческих способностей детей, хоровое исполнение песен: «Зима», </w:t>
            </w:r>
          </w:p>
          <w:p w:rsidR="003D2845" w:rsidRPr="0084132D" w:rsidRDefault="003D2845" w:rsidP="005F7699">
            <w:pPr>
              <w:pStyle w:val="ListParagraph"/>
              <w:spacing w:after="0" w:line="240" w:lineRule="auto"/>
              <w:ind w:left="-5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>Исполнение детьми частушек с героями сказки;</w:t>
            </w:r>
          </w:p>
          <w:p w:rsidR="003D2845" w:rsidRPr="0084132D" w:rsidRDefault="003D2845" w:rsidP="005F7699">
            <w:pPr>
              <w:pStyle w:val="ListParagraph"/>
              <w:spacing w:after="0" w:line="240" w:lineRule="auto"/>
              <w:ind w:left="-5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32D">
              <w:rPr>
                <w:rFonts w:ascii="Times New Roman" w:hAnsi="Times New Roman" w:cs="Times New Roman"/>
              </w:rPr>
              <w:t xml:space="preserve">Разучивание движений к танцам «Русалочки», «Лешие», «Богатыри», «Новогодние игрушки»… и хороводам «Дед Мороз, что ты нам принес…», "Елочка, заблести огнями" (слова и музыка Л. Олифировой); </w:t>
            </w:r>
          </w:p>
          <w:p w:rsidR="003D2845" w:rsidRPr="0084132D" w:rsidRDefault="003D2845" w:rsidP="005F7699">
            <w:pPr>
              <w:pStyle w:val="ListParagraph"/>
              <w:spacing w:after="0" w:line="240" w:lineRule="auto"/>
              <w:ind w:left="-5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2845" w:rsidRPr="0084132D">
        <w:trPr>
          <w:cantSplit/>
          <w:trHeight w:val="1549"/>
          <w:jc w:val="center"/>
        </w:trPr>
        <w:tc>
          <w:tcPr>
            <w:tcW w:w="1222" w:type="dxa"/>
            <w:gridSpan w:val="2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398" w:type="dxa"/>
          </w:tcPr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Отработка индивидуальных и совместных двигательных движений к играм и танцам;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аучить детей с расстояния закидывать мячики (ватные шарики) в корзину;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хорошо ориентироваться в сказочном пространстве музыкального зала; </w:t>
            </w:r>
          </w:p>
        </w:tc>
      </w:tr>
      <w:tr w:rsidR="003D2845" w:rsidRPr="0084132D">
        <w:trPr>
          <w:cantSplit/>
          <w:trHeight w:val="1134"/>
          <w:jc w:val="center"/>
        </w:trPr>
        <w:tc>
          <w:tcPr>
            <w:tcW w:w="1222" w:type="dxa"/>
            <w:gridSpan w:val="2"/>
            <w:vMerge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Познакомить детей: с подвижной игрой в снежки «Зимушка-зима», хороводной игрой «Заморожу»;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Музыкальной игрой «Раз, два, три, Лкоморья картина замри»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Учить играть роли сказочных героев: русалочек, леших, богатырей…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-Раскрыть умения, навыки, детские 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новогодней сказки... </w:t>
            </w:r>
          </w:p>
          <w:p w:rsidR="003D2845" w:rsidRPr="0084132D" w:rsidRDefault="003D2845" w:rsidP="005F7699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Решение Проблемные ситуации</w:t>
            </w:r>
          </w:p>
        </w:tc>
      </w:tr>
      <w:tr w:rsidR="003D2845" w:rsidRPr="0084132D">
        <w:trPr>
          <w:jc w:val="center"/>
        </w:trPr>
        <w:tc>
          <w:tcPr>
            <w:tcW w:w="2579" w:type="dxa"/>
            <w:gridSpan w:val="4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7398" w:type="dxa"/>
          </w:tcPr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Пополнилась новогодняя атрибутика: мишура, игрушки, рыбки, снежинки, золотые монеты послужат счетным материалом, при формировании математических представлений;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Новогодние костюмы используем для обыгрывания СРИ;</w:t>
            </w:r>
          </w:p>
        </w:tc>
      </w:tr>
      <w:tr w:rsidR="003D2845" w:rsidRPr="0084132D">
        <w:trPr>
          <w:cantSplit/>
          <w:trHeight w:val="2406"/>
          <w:jc w:val="center"/>
        </w:trPr>
        <w:tc>
          <w:tcPr>
            <w:tcW w:w="1222" w:type="dxa"/>
            <w:gridSpan w:val="2"/>
            <w:textDirection w:val="btLr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gridSpan w:val="3"/>
          </w:tcPr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Зал украшен по тематике сказки «Чудеса в Лукоморье»;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Оформлена выставка детских работ на творческом стенде «Волшебница зима»;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 детьми викторина по сказке А.С.Пушкина «Сказка о Золотом петушке». Детское портфолио пополнилось дипломами за 1 место в количестве 6 штук; 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Подобрано музыкальное сопровождение к сказке, пошиты и украшены костюмы главных героев;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Приняли участие в выставке рисунков «» - диплом 2 степени</w:t>
            </w:r>
          </w:p>
          <w:p w:rsidR="003D2845" w:rsidRPr="0084132D" w:rsidRDefault="003D2845" w:rsidP="005F7699">
            <w:pPr>
              <w:pStyle w:val="ListParagraph"/>
              <w:tabs>
                <w:tab w:val="left" w:pos="31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проекта вынесены благодарности родителям за участие </w:t>
            </w:r>
          </w:p>
        </w:tc>
      </w:tr>
      <w:tr w:rsidR="003D2845" w:rsidRPr="0084132D">
        <w:trPr>
          <w:cantSplit/>
          <w:trHeight w:val="427"/>
          <w:jc w:val="center"/>
        </w:trPr>
        <w:tc>
          <w:tcPr>
            <w:tcW w:w="1222" w:type="dxa"/>
            <w:gridSpan w:val="2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5" w:type="dxa"/>
            <w:gridSpan w:val="3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 xml:space="preserve">Продукт реализации проекта: 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Новогодний утренник «Чудеса в лукоморье»</w:t>
            </w: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24 декабря в 9.30 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Это совместный творческий продукт педагогов, детей, родителей, наполненный позитивом, добротой, хорошими эмоциями… 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удался на славу, всем понравился и участникам и гостям. </w:t>
            </w:r>
          </w:p>
        </w:tc>
      </w:tr>
      <w:tr w:rsidR="003D2845" w:rsidRPr="0084132D">
        <w:trPr>
          <w:cantSplit/>
          <w:trHeight w:val="405"/>
          <w:jc w:val="center"/>
        </w:trPr>
        <w:tc>
          <w:tcPr>
            <w:tcW w:w="1222" w:type="dxa"/>
            <w:gridSpan w:val="2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5" w:type="dxa"/>
            <w:gridSpan w:val="3"/>
          </w:tcPr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2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проекта:</w:t>
            </w:r>
          </w:p>
          <w:p w:rsidR="003D2845" w:rsidRPr="0084132D" w:rsidRDefault="003D2845" w:rsidP="0084132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2D">
              <w:rPr>
                <w:rFonts w:ascii="Times New Roman" w:hAnsi="Times New Roman" w:cs="Times New Roman"/>
                <w:sz w:val="24"/>
                <w:szCs w:val="24"/>
              </w:rPr>
              <w:t>Выбор музыкального сопровождения</w:t>
            </w:r>
          </w:p>
        </w:tc>
      </w:tr>
    </w:tbl>
    <w:p w:rsidR="003D2845" w:rsidRPr="00B00C57" w:rsidRDefault="003D2845" w:rsidP="00B00C5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sectPr w:rsidR="003D2845" w:rsidRPr="00B00C57" w:rsidSect="00D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D7B"/>
    <w:multiLevelType w:val="hybridMultilevel"/>
    <w:tmpl w:val="B354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7901F9"/>
    <w:multiLevelType w:val="hybridMultilevel"/>
    <w:tmpl w:val="C5EE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9B6354"/>
    <w:multiLevelType w:val="hybridMultilevel"/>
    <w:tmpl w:val="9DF8C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C506AF"/>
    <w:multiLevelType w:val="hybridMultilevel"/>
    <w:tmpl w:val="3940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D06E95"/>
    <w:multiLevelType w:val="hybridMultilevel"/>
    <w:tmpl w:val="1220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0C4CE8"/>
    <w:multiLevelType w:val="hybridMultilevel"/>
    <w:tmpl w:val="6C2AF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590029"/>
    <w:multiLevelType w:val="hybridMultilevel"/>
    <w:tmpl w:val="91D8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016545"/>
    <w:multiLevelType w:val="hybridMultilevel"/>
    <w:tmpl w:val="CB2CF88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8">
    <w:nsid w:val="6F7F328B"/>
    <w:multiLevelType w:val="hybridMultilevel"/>
    <w:tmpl w:val="8632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7469E3"/>
    <w:multiLevelType w:val="hybridMultilevel"/>
    <w:tmpl w:val="081E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5C455D"/>
    <w:multiLevelType w:val="hybridMultilevel"/>
    <w:tmpl w:val="8940E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C57"/>
    <w:rsid w:val="000322E2"/>
    <w:rsid w:val="000A1094"/>
    <w:rsid w:val="000A6994"/>
    <w:rsid w:val="001244B0"/>
    <w:rsid w:val="001C3D3F"/>
    <w:rsid w:val="001D0C5B"/>
    <w:rsid w:val="00237199"/>
    <w:rsid w:val="00316B9B"/>
    <w:rsid w:val="00327C9A"/>
    <w:rsid w:val="00341034"/>
    <w:rsid w:val="003415C2"/>
    <w:rsid w:val="00394E86"/>
    <w:rsid w:val="003D2845"/>
    <w:rsid w:val="004347D1"/>
    <w:rsid w:val="004C0202"/>
    <w:rsid w:val="004E2BFF"/>
    <w:rsid w:val="005219A8"/>
    <w:rsid w:val="0058530A"/>
    <w:rsid w:val="005B04ED"/>
    <w:rsid w:val="005F7699"/>
    <w:rsid w:val="00602DB2"/>
    <w:rsid w:val="00660FBC"/>
    <w:rsid w:val="00680FAB"/>
    <w:rsid w:val="006E69D8"/>
    <w:rsid w:val="00700853"/>
    <w:rsid w:val="00781547"/>
    <w:rsid w:val="007816E8"/>
    <w:rsid w:val="007C39B4"/>
    <w:rsid w:val="007D37F2"/>
    <w:rsid w:val="0084132D"/>
    <w:rsid w:val="008942D8"/>
    <w:rsid w:val="008B0F4B"/>
    <w:rsid w:val="008E0BB2"/>
    <w:rsid w:val="00901B2E"/>
    <w:rsid w:val="00910658"/>
    <w:rsid w:val="00925F79"/>
    <w:rsid w:val="00935FE1"/>
    <w:rsid w:val="00965B53"/>
    <w:rsid w:val="009C61C2"/>
    <w:rsid w:val="009D2554"/>
    <w:rsid w:val="00A13C04"/>
    <w:rsid w:val="00A1482C"/>
    <w:rsid w:val="00A95440"/>
    <w:rsid w:val="00AF7D37"/>
    <w:rsid w:val="00B00C57"/>
    <w:rsid w:val="00BA294F"/>
    <w:rsid w:val="00BC4E4C"/>
    <w:rsid w:val="00C85CD9"/>
    <w:rsid w:val="00CB400B"/>
    <w:rsid w:val="00CC4373"/>
    <w:rsid w:val="00CC57FB"/>
    <w:rsid w:val="00CC63B8"/>
    <w:rsid w:val="00CD342D"/>
    <w:rsid w:val="00D907C3"/>
    <w:rsid w:val="00DE3ABD"/>
    <w:rsid w:val="00E300AA"/>
    <w:rsid w:val="00EB31D2"/>
    <w:rsid w:val="00EC5731"/>
    <w:rsid w:val="00F006BF"/>
    <w:rsid w:val="00F00D61"/>
    <w:rsid w:val="00F16344"/>
    <w:rsid w:val="00FC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0C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0C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3</Pages>
  <Words>1090</Words>
  <Characters>6217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ГЦРО</cp:lastModifiedBy>
  <cp:revision>24</cp:revision>
  <dcterms:created xsi:type="dcterms:W3CDTF">2016-01-05T12:34:00Z</dcterms:created>
  <dcterms:modified xsi:type="dcterms:W3CDTF">2018-01-23T09:10:00Z</dcterms:modified>
</cp:coreProperties>
</file>